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653" w:rsidRPr="00A33AFB" w:rsidRDefault="00CA2BBB" w:rsidP="0045597C">
      <w:pPr>
        <w:autoSpaceDE w:val="0"/>
        <w:autoSpaceDN w:val="0"/>
        <w:adjustRightInd w:val="0"/>
        <w:rPr>
          <w:rFonts w:asciiTheme="minorHAnsi" w:hAnsiTheme="minorHAnsi" w:cstheme="minorHAnsi"/>
          <w:b/>
          <w:bCs/>
          <w:sz w:val="32"/>
          <w:szCs w:val="32"/>
        </w:rPr>
      </w:pPr>
      <w:r w:rsidRPr="00A33AFB">
        <w:rPr>
          <w:rFonts w:asciiTheme="minorHAnsi" w:hAnsiTheme="minorHAnsi" w:cstheme="minorHAnsi"/>
          <w:b/>
          <w:bCs/>
          <w:sz w:val="32"/>
          <w:szCs w:val="32"/>
        </w:rPr>
        <w:t>Kaliumarme und Kaliumreiche Lebensmittel</w:t>
      </w:r>
      <w:r w:rsidR="000C57AB" w:rsidRPr="00A33AFB">
        <w:rPr>
          <w:rFonts w:asciiTheme="minorHAnsi" w:hAnsiTheme="minorHAnsi" w:cstheme="minorHAnsi"/>
          <w:b/>
          <w:bCs/>
          <w:sz w:val="32"/>
          <w:szCs w:val="32"/>
        </w:rPr>
        <w:t xml:space="preserve"> …</w:t>
      </w:r>
    </w:p>
    <w:p w:rsidR="0045597C" w:rsidRPr="00A33AFB" w:rsidRDefault="0045597C" w:rsidP="0045597C">
      <w:pPr>
        <w:shd w:val="clear" w:color="auto" w:fill="FFFFFF"/>
        <w:spacing w:line="15" w:lineRule="atLeast"/>
        <w:rPr>
          <w:rFonts w:asciiTheme="minorHAnsi" w:hAnsiTheme="minorHAnsi" w:cstheme="minorHAnsi"/>
          <w:color w:val="000000"/>
          <w:sz w:val="2"/>
          <w:szCs w:val="2"/>
        </w:rPr>
      </w:pPr>
      <w:r w:rsidRPr="00A33AFB">
        <w:rPr>
          <w:rFonts w:asciiTheme="minorHAnsi" w:hAnsiTheme="minorHAnsi" w:cstheme="minorHAnsi"/>
          <w:color w:val="000000"/>
          <w:sz w:val="2"/>
          <w:szCs w:val="2"/>
        </w:rPr>
        <w:t> </w:t>
      </w:r>
    </w:p>
    <w:p w:rsidR="000C57AB" w:rsidRPr="00A33AFB" w:rsidRDefault="00192527" w:rsidP="00467284">
      <w:pPr>
        <w:pStyle w:val="StandardWeb"/>
        <w:shd w:val="clear" w:color="auto" w:fill="FFFFFF"/>
        <w:spacing w:before="75" w:beforeAutospacing="0" w:after="225" w:line="355" w:lineRule="atLeast"/>
        <w:jc w:val="both"/>
        <w:rPr>
          <w:rFonts w:asciiTheme="minorHAnsi" w:hAnsiTheme="minorHAnsi" w:cstheme="minorHAnsi"/>
        </w:rPr>
      </w:pPr>
      <w:r w:rsidRPr="00A33AFB">
        <w:rPr>
          <w:rFonts w:asciiTheme="minorHAnsi" w:hAnsiTheme="minorHAnsi" w:cstheme="minorHAnsi"/>
        </w:rPr>
        <w:t xml:space="preserve">Viele </w:t>
      </w:r>
      <w:r w:rsidR="000C57AB" w:rsidRPr="00A33AFB">
        <w:rPr>
          <w:rFonts w:asciiTheme="minorHAnsi" w:hAnsiTheme="minorHAnsi" w:cstheme="minorHAnsi"/>
        </w:rPr>
        <w:t xml:space="preserve">Herzpatienten leiden gleichzeitig unter hohem Blutdruck </w:t>
      </w:r>
      <w:r w:rsidRPr="00A33AFB">
        <w:rPr>
          <w:rFonts w:asciiTheme="minorHAnsi" w:hAnsiTheme="minorHAnsi" w:cstheme="minorHAnsi"/>
        </w:rPr>
        <w:t xml:space="preserve">und/oder einer Herzschwäche </w:t>
      </w:r>
      <w:r w:rsidR="000C57AB" w:rsidRPr="00A33AFB">
        <w:rPr>
          <w:rFonts w:asciiTheme="minorHAnsi" w:hAnsiTheme="minorHAnsi" w:cstheme="minorHAnsi"/>
        </w:rPr>
        <w:t xml:space="preserve">und nehmen deswegen entwässernde Medikamente ein. Dabei kommt es gar nicht selten vor, dass dem Körper Elektrolyte entzogen werden. Das </w:t>
      </w:r>
      <w:r w:rsidRPr="00A33AFB">
        <w:rPr>
          <w:rFonts w:asciiTheme="minorHAnsi" w:hAnsiTheme="minorHAnsi" w:cstheme="minorHAnsi"/>
        </w:rPr>
        <w:t xml:space="preserve">Bedeutendste dürfte </w:t>
      </w:r>
      <w:r w:rsidR="00FB2CB8" w:rsidRPr="00A33AFB">
        <w:rPr>
          <w:rFonts w:asciiTheme="minorHAnsi" w:hAnsiTheme="minorHAnsi" w:cstheme="minorHAnsi"/>
        </w:rPr>
        <w:t xml:space="preserve">der Mineralstoff </w:t>
      </w:r>
      <w:r w:rsidRPr="00A33AFB">
        <w:rPr>
          <w:rFonts w:asciiTheme="minorHAnsi" w:hAnsiTheme="minorHAnsi" w:cstheme="minorHAnsi"/>
        </w:rPr>
        <w:t xml:space="preserve">Kalium sein. </w:t>
      </w:r>
      <w:r w:rsidR="00FB2CB8" w:rsidRPr="00A33AFB">
        <w:rPr>
          <w:rFonts w:asciiTheme="minorHAnsi" w:hAnsiTheme="minorHAnsi" w:cstheme="minorHAnsi"/>
        </w:rPr>
        <w:t xml:space="preserve">Kalium </w:t>
      </w:r>
      <w:r w:rsidRPr="00A33AFB">
        <w:rPr>
          <w:rFonts w:asciiTheme="minorHAnsi" w:hAnsiTheme="minorHAnsi" w:cstheme="minorHAnsi"/>
        </w:rPr>
        <w:t xml:space="preserve">wirkt zusammen mit Natrium und Kalzium bei der Herzmuskeltätigkeit aber auch bei der </w:t>
      </w:r>
      <w:r w:rsidR="00FB2CB8" w:rsidRPr="00A33AFB">
        <w:rPr>
          <w:rFonts w:asciiTheme="minorHAnsi" w:hAnsiTheme="minorHAnsi" w:cstheme="minorHAnsi"/>
        </w:rPr>
        <w:t xml:space="preserve">Erregbarkeit der </w:t>
      </w:r>
      <w:r w:rsidRPr="00A33AFB">
        <w:rPr>
          <w:rFonts w:asciiTheme="minorHAnsi" w:hAnsiTheme="minorHAnsi" w:cstheme="minorHAnsi"/>
        </w:rPr>
        <w:t xml:space="preserve">Nerven mit. Deshalb ist es wichtig, dass </w:t>
      </w:r>
      <w:r w:rsidR="00B24432" w:rsidRPr="00A33AFB">
        <w:rPr>
          <w:rFonts w:asciiTheme="minorHAnsi" w:hAnsiTheme="minorHAnsi" w:cstheme="minorHAnsi"/>
        </w:rPr>
        <w:t xml:space="preserve">sich </w:t>
      </w:r>
      <w:r w:rsidRPr="00A33AFB">
        <w:rPr>
          <w:rFonts w:asciiTheme="minorHAnsi" w:hAnsiTheme="minorHAnsi" w:cstheme="minorHAnsi"/>
        </w:rPr>
        <w:t xml:space="preserve">der Kaliumspiegel des Körpers </w:t>
      </w:r>
      <w:r w:rsidR="00B24432" w:rsidRPr="00A33AFB">
        <w:rPr>
          <w:rFonts w:asciiTheme="minorHAnsi" w:hAnsiTheme="minorHAnsi" w:cstheme="minorHAnsi"/>
        </w:rPr>
        <w:t>im normalen Bereich befindet.</w:t>
      </w:r>
    </w:p>
    <w:p w:rsidR="00192527" w:rsidRPr="00A33AFB" w:rsidRDefault="00192527" w:rsidP="00467284">
      <w:pPr>
        <w:pStyle w:val="StandardWeb"/>
        <w:shd w:val="clear" w:color="auto" w:fill="FFFFFF"/>
        <w:spacing w:before="75" w:beforeAutospacing="0" w:after="225" w:line="355" w:lineRule="atLeast"/>
        <w:jc w:val="both"/>
        <w:rPr>
          <w:rFonts w:asciiTheme="minorHAnsi" w:hAnsiTheme="minorHAnsi" w:cstheme="minorHAnsi"/>
        </w:rPr>
      </w:pPr>
      <w:r w:rsidRPr="00A33AFB">
        <w:rPr>
          <w:rFonts w:asciiTheme="minorHAnsi" w:hAnsiTheme="minorHAnsi" w:cstheme="minorHAnsi"/>
        </w:rPr>
        <w:t xml:space="preserve">Beinahe bei jeder Blutentnahme wird bei Ihnen der Kaliumspiegel mit bestimmt werden. Ihr Hausarzt wird Ihnen mitteilen wenn Ihr Spiegel zu hoch oder zu niedrig ist. </w:t>
      </w:r>
    </w:p>
    <w:p w:rsidR="00192527" w:rsidRPr="00A33AFB" w:rsidRDefault="00192527" w:rsidP="00467284">
      <w:pPr>
        <w:pStyle w:val="StandardWeb"/>
        <w:shd w:val="clear" w:color="auto" w:fill="FFFFFF"/>
        <w:spacing w:before="75" w:beforeAutospacing="0" w:after="225" w:line="355" w:lineRule="atLeast"/>
        <w:jc w:val="both"/>
        <w:rPr>
          <w:rFonts w:asciiTheme="minorHAnsi" w:hAnsiTheme="minorHAnsi" w:cstheme="minorHAnsi"/>
        </w:rPr>
      </w:pPr>
      <w:r w:rsidRPr="00A33AFB">
        <w:rPr>
          <w:rFonts w:asciiTheme="minorHAnsi" w:hAnsiTheme="minorHAnsi" w:cstheme="minorHAnsi"/>
        </w:rPr>
        <w:t>Sehr hohe Kaliumspiegel kommen äußerst selten vor, insbesondere aber bei vorgeschrittener Nierenschwäche. Sollte dies bei Ihnen der Fall sein, so essen Sie bitte bevorzugt Lebensmittel der unten aufgeführten rechten Tabellenseite, d.h. kaliumarme Lebensmittel.</w:t>
      </w:r>
    </w:p>
    <w:p w:rsidR="00FB2CB8" w:rsidRPr="00A33AFB" w:rsidRDefault="00192527" w:rsidP="00467284">
      <w:pPr>
        <w:pStyle w:val="StandardWeb"/>
        <w:shd w:val="clear" w:color="auto" w:fill="FFFFFF"/>
        <w:spacing w:before="75" w:beforeAutospacing="0" w:after="225" w:line="355" w:lineRule="atLeast"/>
        <w:jc w:val="both"/>
        <w:rPr>
          <w:rFonts w:asciiTheme="minorHAnsi" w:hAnsiTheme="minorHAnsi" w:cstheme="minorHAnsi"/>
        </w:rPr>
      </w:pPr>
      <w:r w:rsidRPr="00A33AFB">
        <w:rPr>
          <w:rFonts w:asciiTheme="minorHAnsi" w:hAnsiTheme="minorHAnsi" w:cstheme="minorHAnsi"/>
        </w:rPr>
        <w:t>Viel häufiger aber ist Kaliummangel</w:t>
      </w:r>
      <w:r w:rsidR="00FB2CB8" w:rsidRPr="00A33AFB">
        <w:rPr>
          <w:rFonts w:asciiTheme="minorHAnsi" w:hAnsiTheme="minorHAnsi" w:cstheme="minorHAnsi"/>
        </w:rPr>
        <w:t xml:space="preserve">. Das kann die Folge sein </w:t>
      </w:r>
      <w:r w:rsidRPr="00A33AFB">
        <w:rPr>
          <w:rFonts w:asciiTheme="minorHAnsi" w:hAnsiTheme="minorHAnsi" w:cstheme="minorHAnsi"/>
        </w:rPr>
        <w:t>bei Einnahme von entwässernden Medikamenten, wenn Sie an chronischen Durchfall</w:t>
      </w:r>
      <w:r w:rsidR="00FB2CB8" w:rsidRPr="00A33AFB">
        <w:rPr>
          <w:rFonts w:asciiTheme="minorHAnsi" w:hAnsiTheme="minorHAnsi" w:cstheme="minorHAnsi"/>
        </w:rPr>
        <w:t xml:space="preserve"> leiden oder regelmäßig </w:t>
      </w:r>
      <w:r w:rsidRPr="00A33AFB">
        <w:rPr>
          <w:rFonts w:asciiTheme="minorHAnsi" w:hAnsiTheme="minorHAnsi" w:cstheme="minorHAnsi"/>
        </w:rPr>
        <w:t xml:space="preserve">Abführmittel einnehmen. </w:t>
      </w:r>
      <w:r w:rsidR="00FB2CB8" w:rsidRPr="00A33AFB">
        <w:rPr>
          <w:rFonts w:asciiTheme="minorHAnsi" w:hAnsiTheme="minorHAnsi" w:cstheme="minorHAnsi"/>
        </w:rPr>
        <w:t xml:space="preserve">Der Volksmund rät in diesem Fall Bananen zu essen. Irrtum: Die in Deutschland erhältlichen Bananen haben den gleichen Kaliumgehalt wie unsere Kartoffeln! Viel effektiver sind die </w:t>
      </w:r>
      <w:r w:rsidR="00B24432" w:rsidRPr="00A33AFB">
        <w:rPr>
          <w:rFonts w:asciiTheme="minorHAnsi" w:hAnsiTheme="minorHAnsi" w:cstheme="minorHAnsi"/>
        </w:rPr>
        <w:t>in der Tabelle, linke Spalte, ganz oben</w:t>
      </w:r>
      <w:r w:rsidR="00FB2CB8" w:rsidRPr="00A33AFB">
        <w:rPr>
          <w:rFonts w:asciiTheme="minorHAnsi" w:hAnsiTheme="minorHAnsi" w:cstheme="minorHAnsi"/>
        </w:rPr>
        <w:t xml:space="preserve"> aufgeführten </w:t>
      </w:r>
      <w:r w:rsidR="00B24432" w:rsidRPr="00A33AFB">
        <w:rPr>
          <w:rFonts w:asciiTheme="minorHAnsi" w:hAnsiTheme="minorHAnsi" w:cstheme="minorHAnsi"/>
        </w:rPr>
        <w:t xml:space="preserve">großen </w:t>
      </w:r>
      <w:r w:rsidR="00FB2CB8" w:rsidRPr="00A33AFB">
        <w:rPr>
          <w:rFonts w:asciiTheme="minorHAnsi" w:hAnsiTheme="minorHAnsi" w:cstheme="minorHAnsi"/>
        </w:rPr>
        <w:t xml:space="preserve">Kaliumbomben. </w:t>
      </w:r>
      <w:r w:rsidR="00B24432" w:rsidRPr="00A33AFB">
        <w:rPr>
          <w:rFonts w:asciiTheme="minorHAnsi" w:hAnsiTheme="minorHAnsi" w:cstheme="minorHAnsi"/>
        </w:rPr>
        <w:t>So können S</w:t>
      </w:r>
      <w:r w:rsidR="00FB2CB8" w:rsidRPr="00A33AFB">
        <w:rPr>
          <w:rFonts w:asciiTheme="minorHAnsi" w:hAnsiTheme="minorHAnsi" w:cstheme="minorHAnsi"/>
        </w:rPr>
        <w:t xml:space="preserve">ie Ihren Kaliumspiegel auf natürliche Art anheben. Probieren Sie es </w:t>
      </w:r>
      <w:r w:rsidR="008313A9" w:rsidRPr="00A33AFB">
        <w:rPr>
          <w:rFonts w:asciiTheme="minorHAnsi" w:hAnsiTheme="minorHAnsi" w:cstheme="minorHAnsi"/>
        </w:rPr>
        <w:t xml:space="preserve">doch </w:t>
      </w:r>
      <w:r w:rsidR="00FB2CB8" w:rsidRPr="00A33AFB">
        <w:rPr>
          <w:rFonts w:asciiTheme="minorHAnsi" w:hAnsiTheme="minorHAnsi" w:cstheme="minorHAnsi"/>
        </w:rPr>
        <w:t xml:space="preserve">einfach mal  aus … </w:t>
      </w:r>
    </w:p>
    <w:p w:rsidR="008313A9" w:rsidRPr="00A33AFB" w:rsidRDefault="008313A9" w:rsidP="00467284">
      <w:pPr>
        <w:pStyle w:val="StandardWeb"/>
        <w:shd w:val="clear" w:color="auto" w:fill="FFFFFF"/>
        <w:spacing w:before="75" w:beforeAutospacing="0" w:after="225" w:line="355" w:lineRule="atLeast"/>
        <w:jc w:val="both"/>
        <w:rPr>
          <w:rFonts w:asciiTheme="minorHAnsi" w:hAnsiTheme="minorHAnsi" w:cstheme="minorHAnsi"/>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4820"/>
      </w:tblGrid>
      <w:tr w:rsidR="000C57AB" w:rsidRPr="00A33AFB" w:rsidTr="00F10605">
        <w:tc>
          <w:tcPr>
            <w:tcW w:w="4678" w:type="dxa"/>
          </w:tcPr>
          <w:p w:rsidR="000C57AB" w:rsidRPr="00A33AFB" w:rsidRDefault="000C57AB" w:rsidP="00F10605">
            <w:pPr>
              <w:jc w:val="center"/>
              <w:rPr>
                <w:rFonts w:asciiTheme="minorHAnsi" w:hAnsiTheme="minorHAnsi" w:cstheme="minorHAnsi"/>
                <w:b/>
                <w:bCs/>
                <w:sz w:val="24"/>
                <w:szCs w:val="24"/>
                <w:highlight w:val="lightGray"/>
              </w:rPr>
            </w:pPr>
            <w:r w:rsidRPr="00A33AFB">
              <w:rPr>
                <w:rFonts w:asciiTheme="minorHAnsi" w:hAnsiTheme="minorHAnsi" w:cstheme="minorHAnsi"/>
                <w:b/>
                <w:bCs/>
                <w:sz w:val="24"/>
                <w:szCs w:val="24"/>
                <w:highlight w:val="lightGray"/>
              </w:rPr>
              <w:t>Kaliumreiche Lebensmittel</w:t>
            </w:r>
          </w:p>
          <w:p w:rsidR="000C57AB" w:rsidRPr="00A33AFB" w:rsidRDefault="000C57AB" w:rsidP="00F10605">
            <w:pPr>
              <w:jc w:val="center"/>
              <w:rPr>
                <w:rFonts w:asciiTheme="minorHAnsi" w:hAnsiTheme="minorHAnsi" w:cstheme="minorHAnsi"/>
                <w:b/>
                <w:bCs/>
                <w:sz w:val="24"/>
                <w:szCs w:val="24"/>
                <w:highlight w:val="lightGray"/>
              </w:rPr>
            </w:pPr>
            <w:r w:rsidRPr="00A33AFB">
              <w:rPr>
                <w:rFonts w:asciiTheme="minorHAnsi" w:hAnsiTheme="minorHAnsi" w:cstheme="minorHAnsi"/>
                <w:b/>
                <w:bCs/>
                <w:sz w:val="24"/>
                <w:szCs w:val="24"/>
                <w:highlight w:val="lightGray"/>
              </w:rPr>
              <w:t xml:space="preserve"> (bei Kaliummangel)</w:t>
            </w:r>
          </w:p>
          <w:p w:rsidR="000C57AB" w:rsidRPr="00A33AFB" w:rsidRDefault="000C57AB" w:rsidP="00F10605">
            <w:pPr>
              <w:jc w:val="center"/>
              <w:rPr>
                <w:rFonts w:asciiTheme="minorHAnsi" w:hAnsiTheme="minorHAnsi" w:cstheme="minorHAnsi"/>
                <w:b/>
                <w:bCs/>
                <w:sz w:val="24"/>
                <w:szCs w:val="24"/>
                <w:highlight w:val="lightGray"/>
              </w:rPr>
            </w:pPr>
          </w:p>
        </w:tc>
        <w:tc>
          <w:tcPr>
            <w:tcW w:w="4820" w:type="dxa"/>
          </w:tcPr>
          <w:p w:rsidR="000C57AB" w:rsidRPr="00A33AFB" w:rsidRDefault="000C57AB" w:rsidP="00F10605">
            <w:pPr>
              <w:jc w:val="center"/>
              <w:rPr>
                <w:rFonts w:asciiTheme="minorHAnsi" w:hAnsiTheme="minorHAnsi" w:cstheme="minorHAnsi"/>
                <w:b/>
                <w:bCs/>
                <w:sz w:val="24"/>
                <w:szCs w:val="24"/>
                <w:highlight w:val="lightGray"/>
              </w:rPr>
            </w:pPr>
            <w:r w:rsidRPr="00A33AFB">
              <w:rPr>
                <w:rFonts w:asciiTheme="minorHAnsi" w:hAnsiTheme="minorHAnsi" w:cstheme="minorHAnsi"/>
                <w:b/>
                <w:bCs/>
                <w:sz w:val="24"/>
                <w:szCs w:val="24"/>
                <w:highlight w:val="lightGray"/>
              </w:rPr>
              <w:t>Kaliumarme Lebensmittel</w:t>
            </w:r>
          </w:p>
          <w:p w:rsidR="000C57AB" w:rsidRPr="00A33AFB" w:rsidRDefault="000C57AB" w:rsidP="00F10605">
            <w:pPr>
              <w:jc w:val="center"/>
              <w:rPr>
                <w:rFonts w:asciiTheme="minorHAnsi" w:hAnsiTheme="minorHAnsi" w:cstheme="minorHAnsi"/>
                <w:b/>
                <w:bCs/>
                <w:sz w:val="24"/>
                <w:szCs w:val="24"/>
                <w:highlight w:val="lightGray"/>
              </w:rPr>
            </w:pPr>
            <w:r w:rsidRPr="00A33AFB">
              <w:rPr>
                <w:rFonts w:asciiTheme="minorHAnsi" w:hAnsiTheme="minorHAnsi" w:cstheme="minorHAnsi"/>
                <w:b/>
                <w:bCs/>
                <w:sz w:val="24"/>
                <w:szCs w:val="24"/>
                <w:highlight w:val="lightGray"/>
              </w:rPr>
              <w:t xml:space="preserve"> (bei Nierenschwäche)</w:t>
            </w:r>
          </w:p>
        </w:tc>
      </w:tr>
      <w:tr w:rsidR="000C57AB" w:rsidRPr="00A33AFB" w:rsidTr="00F10605">
        <w:tc>
          <w:tcPr>
            <w:tcW w:w="4678" w:type="dxa"/>
          </w:tcPr>
          <w:p w:rsidR="000C57AB" w:rsidRPr="00A33AFB" w:rsidRDefault="000C57AB" w:rsidP="00F10605">
            <w:pPr>
              <w:rPr>
                <w:rFonts w:asciiTheme="minorHAnsi" w:hAnsiTheme="minorHAnsi" w:cstheme="minorHAnsi"/>
                <w:b/>
                <w:bCs/>
                <w:sz w:val="24"/>
                <w:szCs w:val="24"/>
              </w:rPr>
            </w:pPr>
            <w:r w:rsidRPr="00A33AFB">
              <w:rPr>
                <w:rFonts w:asciiTheme="minorHAnsi" w:hAnsiTheme="minorHAnsi" w:cstheme="minorHAnsi"/>
                <w:b/>
                <w:bCs/>
                <w:sz w:val="24"/>
                <w:szCs w:val="24"/>
              </w:rPr>
              <w:t>Große „Kaliumbomben“</w:t>
            </w:r>
          </w:p>
          <w:p w:rsidR="000C57AB" w:rsidRPr="00A33AFB" w:rsidRDefault="000C57AB" w:rsidP="00F10605">
            <w:pPr>
              <w:rPr>
                <w:rFonts w:asciiTheme="minorHAnsi" w:hAnsiTheme="minorHAnsi" w:cstheme="minorHAnsi"/>
                <w:sz w:val="24"/>
                <w:szCs w:val="24"/>
              </w:rPr>
            </w:pPr>
            <w:r w:rsidRPr="00A33AFB">
              <w:rPr>
                <w:rFonts w:asciiTheme="minorHAnsi" w:hAnsiTheme="minorHAnsi" w:cstheme="minorHAnsi"/>
                <w:sz w:val="24"/>
                <w:szCs w:val="24"/>
              </w:rPr>
              <w:t>(über 700mg/100g)</w:t>
            </w:r>
          </w:p>
          <w:p w:rsidR="000C57AB" w:rsidRPr="00A33AFB" w:rsidRDefault="000C57AB" w:rsidP="00F10605">
            <w:pPr>
              <w:rPr>
                <w:rFonts w:asciiTheme="minorHAnsi" w:hAnsiTheme="minorHAnsi" w:cstheme="minorHAnsi"/>
                <w:sz w:val="24"/>
                <w:szCs w:val="24"/>
              </w:rPr>
            </w:pPr>
          </w:p>
          <w:p w:rsidR="000C57AB" w:rsidRPr="00A33AFB" w:rsidRDefault="000C57AB" w:rsidP="000C57AB">
            <w:pPr>
              <w:numPr>
                <w:ilvl w:val="0"/>
                <w:numId w:val="10"/>
              </w:numPr>
              <w:rPr>
                <w:rFonts w:asciiTheme="minorHAnsi" w:hAnsiTheme="minorHAnsi" w:cstheme="minorHAnsi"/>
                <w:sz w:val="24"/>
                <w:szCs w:val="24"/>
              </w:rPr>
            </w:pPr>
            <w:r w:rsidRPr="00A33AFB">
              <w:rPr>
                <w:rFonts w:asciiTheme="minorHAnsi" w:hAnsiTheme="minorHAnsi" w:cstheme="minorHAnsi"/>
                <w:sz w:val="24"/>
                <w:szCs w:val="24"/>
              </w:rPr>
              <w:t xml:space="preserve">Kochsalzersatzmittel (Diätsalz) </w:t>
            </w:r>
          </w:p>
          <w:p w:rsidR="000C57AB" w:rsidRPr="00A33AFB" w:rsidRDefault="000C57AB" w:rsidP="000C57AB">
            <w:pPr>
              <w:numPr>
                <w:ilvl w:val="0"/>
                <w:numId w:val="10"/>
              </w:numPr>
              <w:rPr>
                <w:rFonts w:asciiTheme="minorHAnsi" w:hAnsiTheme="minorHAnsi" w:cstheme="minorHAnsi"/>
                <w:sz w:val="24"/>
                <w:szCs w:val="24"/>
              </w:rPr>
            </w:pPr>
            <w:r w:rsidRPr="00A33AFB">
              <w:rPr>
                <w:rFonts w:asciiTheme="minorHAnsi" w:hAnsiTheme="minorHAnsi" w:cstheme="minorHAnsi"/>
                <w:sz w:val="24"/>
                <w:szCs w:val="24"/>
              </w:rPr>
              <w:t xml:space="preserve">Tomatenkonzentrat </w:t>
            </w:r>
          </w:p>
          <w:p w:rsidR="000C57AB" w:rsidRPr="00A33AFB" w:rsidRDefault="000C57AB" w:rsidP="000C57AB">
            <w:pPr>
              <w:numPr>
                <w:ilvl w:val="0"/>
                <w:numId w:val="10"/>
              </w:numPr>
              <w:rPr>
                <w:rFonts w:asciiTheme="minorHAnsi" w:hAnsiTheme="minorHAnsi" w:cstheme="minorHAnsi"/>
                <w:sz w:val="24"/>
                <w:szCs w:val="24"/>
              </w:rPr>
            </w:pPr>
            <w:r w:rsidRPr="00A33AFB">
              <w:rPr>
                <w:rFonts w:asciiTheme="minorHAnsi" w:hAnsiTheme="minorHAnsi" w:cstheme="minorHAnsi"/>
                <w:sz w:val="24"/>
                <w:szCs w:val="24"/>
              </w:rPr>
              <w:t>Sojamehl, Sojaerzeugnisse</w:t>
            </w:r>
          </w:p>
          <w:p w:rsidR="000C57AB" w:rsidRPr="00A33AFB" w:rsidRDefault="000C57AB" w:rsidP="000C57AB">
            <w:pPr>
              <w:numPr>
                <w:ilvl w:val="0"/>
                <w:numId w:val="10"/>
              </w:numPr>
              <w:rPr>
                <w:rFonts w:asciiTheme="minorHAnsi" w:hAnsiTheme="minorHAnsi" w:cstheme="minorHAnsi"/>
                <w:sz w:val="24"/>
                <w:szCs w:val="24"/>
              </w:rPr>
            </w:pPr>
            <w:r w:rsidRPr="00A33AFB">
              <w:rPr>
                <w:rFonts w:asciiTheme="minorHAnsi" w:hAnsiTheme="minorHAnsi" w:cstheme="minorHAnsi"/>
                <w:sz w:val="24"/>
                <w:szCs w:val="24"/>
              </w:rPr>
              <w:t>Trockenfrüchte wie Aprikose, Pflaume, Feigen, Rosinen</w:t>
            </w:r>
          </w:p>
          <w:p w:rsidR="000C57AB" w:rsidRPr="00A33AFB" w:rsidRDefault="000C57AB" w:rsidP="000C57AB">
            <w:pPr>
              <w:numPr>
                <w:ilvl w:val="0"/>
                <w:numId w:val="10"/>
              </w:numPr>
              <w:rPr>
                <w:rFonts w:asciiTheme="minorHAnsi" w:hAnsiTheme="minorHAnsi" w:cstheme="minorHAnsi"/>
                <w:sz w:val="24"/>
                <w:szCs w:val="24"/>
              </w:rPr>
            </w:pPr>
            <w:r w:rsidRPr="00A33AFB">
              <w:rPr>
                <w:rFonts w:asciiTheme="minorHAnsi" w:hAnsiTheme="minorHAnsi" w:cstheme="minorHAnsi"/>
                <w:sz w:val="24"/>
                <w:szCs w:val="24"/>
              </w:rPr>
              <w:t>Kartoffelchips, Pommes frites</w:t>
            </w:r>
          </w:p>
          <w:p w:rsidR="000C57AB" w:rsidRPr="00A33AFB" w:rsidRDefault="000C57AB" w:rsidP="000C57AB">
            <w:pPr>
              <w:numPr>
                <w:ilvl w:val="0"/>
                <w:numId w:val="10"/>
              </w:numPr>
              <w:rPr>
                <w:rFonts w:asciiTheme="minorHAnsi" w:hAnsiTheme="minorHAnsi" w:cstheme="minorHAnsi"/>
                <w:sz w:val="24"/>
                <w:szCs w:val="24"/>
              </w:rPr>
            </w:pPr>
            <w:r w:rsidRPr="00A33AFB">
              <w:rPr>
                <w:rFonts w:asciiTheme="minorHAnsi" w:hAnsiTheme="minorHAnsi" w:cstheme="minorHAnsi"/>
                <w:sz w:val="24"/>
                <w:szCs w:val="24"/>
              </w:rPr>
              <w:t>Weizen- u. Haferkleie</w:t>
            </w:r>
          </w:p>
          <w:p w:rsidR="000C57AB" w:rsidRPr="00A33AFB" w:rsidRDefault="000C57AB" w:rsidP="000C57AB">
            <w:pPr>
              <w:numPr>
                <w:ilvl w:val="0"/>
                <w:numId w:val="10"/>
              </w:numPr>
              <w:rPr>
                <w:rFonts w:asciiTheme="minorHAnsi" w:hAnsiTheme="minorHAnsi" w:cstheme="minorHAnsi"/>
                <w:sz w:val="24"/>
                <w:szCs w:val="24"/>
              </w:rPr>
            </w:pPr>
            <w:r w:rsidRPr="00A33AFB">
              <w:rPr>
                <w:rFonts w:asciiTheme="minorHAnsi" w:hAnsiTheme="minorHAnsi" w:cstheme="minorHAnsi"/>
                <w:sz w:val="24"/>
                <w:szCs w:val="24"/>
              </w:rPr>
              <w:t>Mandeln, Nüsse</w:t>
            </w:r>
          </w:p>
          <w:p w:rsidR="000C57AB" w:rsidRPr="00A33AFB" w:rsidRDefault="000C57AB" w:rsidP="000C57AB">
            <w:pPr>
              <w:numPr>
                <w:ilvl w:val="0"/>
                <w:numId w:val="10"/>
              </w:numPr>
              <w:rPr>
                <w:rFonts w:asciiTheme="minorHAnsi" w:hAnsiTheme="minorHAnsi" w:cstheme="minorHAnsi"/>
                <w:sz w:val="24"/>
                <w:szCs w:val="24"/>
              </w:rPr>
            </w:pPr>
            <w:r w:rsidRPr="00A33AFB">
              <w:rPr>
                <w:rFonts w:asciiTheme="minorHAnsi" w:hAnsiTheme="minorHAnsi" w:cstheme="minorHAnsi"/>
                <w:sz w:val="24"/>
                <w:szCs w:val="24"/>
              </w:rPr>
              <w:t>Getrocknete Pilze, getrocknete  grüne Bohnen</w:t>
            </w:r>
          </w:p>
          <w:p w:rsidR="000C57AB" w:rsidRPr="00A33AFB" w:rsidRDefault="000C57AB" w:rsidP="000C57AB">
            <w:pPr>
              <w:numPr>
                <w:ilvl w:val="0"/>
                <w:numId w:val="10"/>
              </w:numPr>
              <w:rPr>
                <w:rFonts w:asciiTheme="minorHAnsi" w:hAnsiTheme="minorHAnsi" w:cstheme="minorHAnsi"/>
                <w:sz w:val="24"/>
                <w:szCs w:val="24"/>
              </w:rPr>
            </w:pPr>
            <w:r w:rsidRPr="00A33AFB">
              <w:rPr>
                <w:rFonts w:asciiTheme="minorHAnsi" w:hAnsiTheme="minorHAnsi" w:cstheme="minorHAnsi"/>
                <w:sz w:val="24"/>
                <w:szCs w:val="24"/>
              </w:rPr>
              <w:t>getrocknete Küchenkräuter</w:t>
            </w:r>
          </w:p>
          <w:p w:rsidR="000C57AB" w:rsidRPr="00A33AFB" w:rsidRDefault="000C57AB" w:rsidP="00F10605">
            <w:pPr>
              <w:rPr>
                <w:rFonts w:asciiTheme="minorHAnsi" w:hAnsiTheme="minorHAnsi" w:cstheme="minorHAnsi"/>
                <w:sz w:val="24"/>
                <w:szCs w:val="24"/>
              </w:rPr>
            </w:pPr>
          </w:p>
        </w:tc>
        <w:tc>
          <w:tcPr>
            <w:tcW w:w="4820" w:type="dxa"/>
          </w:tcPr>
          <w:p w:rsidR="000C57AB" w:rsidRPr="00A33AFB" w:rsidRDefault="000C57AB" w:rsidP="00F10605">
            <w:pPr>
              <w:rPr>
                <w:rFonts w:asciiTheme="minorHAnsi" w:hAnsiTheme="minorHAnsi" w:cstheme="minorHAnsi"/>
                <w:b/>
                <w:bCs/>
                <w:sz w:val="24"/>
                <w:szCs w:val="24"/>
              </w:rPr>
            </w:pPr>
            <w:r w:rsidRPr="00A33AFB">
              <w:rPr>
                <w:rFonts w:asciiTheme="minorHAnsi" w:hAnsiTheme="minorHAnsi" w:cstheme="minorHAnsi"/>
                <w:b/>
                <w:bCs/>
                <w:sz w:val="24"/>
                <w:szCs w:val="24"/>
              </w:rPr>
              <w:t xml:space="preserve">Kalium in mittleren Mengen </w:t>
            </w:r>
          </w:p>
          <w:p w:rsidR="000C57AB" w:rsidRPr="00A33AFB" w:rsidRDefault="000C57AB" w:rsidP="00F10605">
            <w:pPr>
              <w:rPr>
                <w:rFonts w:asciiTheme="minorHAnsi" w:hAnsiTheme="minorHAnsi" w:cstheme="minorHAnsi"/>
                <w:sz w:val="24"/>
                <w:szCs w:val="24"/>
              </w:rPr>
            </w:pPr>
            <w:r w:rsidRPr="00A33AFB">
              <w:rPr>
                <w:rFonts w:asciiTheme="minorHAnsi" w:hAnsiTheme="minorHAnsi" w:cstheme="minorHAnsi"/>
                <w:sz w:val="24"/>
                <w:szCs w:val="24"/>
              </w:rPr>
              <w:t>(200 - 300mg/100g)</w:t>
            </w:r>
          </w:p>
          <w:p w:rsidR="000C57AB" w:rsidRPr="00A33AFB" w:rsidRDefault="000C57AB" w:rsidP="00F10605">
            <w:pPr>
              <w:rPr>
                <w:rFonts w:asciiTheme="minorHAnsi" w:hAnsiTheme="minorHAnsi" w:cstheme="minorHAnsi"/>
                <w:sz w:val="24"/>
                <w:szCs w:val="24"/>
              </w:rPr>
            </w:pP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 xml:space="preserve">Fleisch, Wurstwaren </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Fisch, z.B. Forelle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 xml:space="preserve">Lebkuchen, Stollen, Marzipan </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 xml:space="preserve">Vollkornbrot </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Vegetarische Bratlinge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Verschiedene Frischgemüsesorten</w:t>
            </w:r>
          </w:p>
          <w:p w:rsidR="000C57AB" w:rsidRPr="00A33AFB" w:rsidRDefault="000C57AB" w:rsidP="00F10605">
            <w:pPr>
              <w:rPr>
                <w:rFonts w:asciiTheme="minorHAnsi" w:hAnsiTheme="minorHAnsi" w:cstheme="minorHAnsi"/>
                <w:sz w:val="24"/>
                <w:szCs w:val="24"/>
              </w:rPr>
            </w:pPr>
            <w:r w:rsidRPr="00A33AFB">
              <w:rPr>
                <w:rFonts w:asciiTheme="minorHAnsi" w:hAnsiTheme="minorHAnsi" w:cstheme="minorHAnsi"/>
                <w:sz w:val="24"/>
                <w:szCs w:val="24"/>
              </w:rPr>
              <w:t xml:space="preserve">             Gelbe Rüben, Sauerkraut, grüne</w:t>
            </w:r>
          </w:p>
          <w:p w:rsidR="000C57AB" w:rsidRPr="00A33AFB" w:rsidRDefault="000C57AB" w:rsidP="00F10605">
            <w:pPr>
              <w:rPr>
                <w:rFonts w:asciiTheme="minorHAnsi" w:hAnsiTheme="minorHAnsi" w:cstheme="minorHAnsi"/>
                <w:sz w:val="24"/>
                <w:szCs w:val="24"/>
              </w:rPr>
            </w:pPr>
            <w:r w:rsidRPr="00A33AFB">
              <w:rPr>
                <w:rFonts w:asciiTheme="minorHAnsi" w:hAnsiTheme="minorHAnsi" w:cstheme="minorHAnsi"/>
                <w:sz w:val="24"/>
                <w:szCs w:val="24"/>
              </w:rPr>
              <w:t xml:space="preserve">            </w:t>
            </w:r>
            <w:r w:rsidR="0094126E" w:rsidRPr="00A33AFB">
              <w:rPr>
                <w:rFonts w:asciiTheme="minorHAnsi" w:hAnsiTheme="minorHAnsi" w:cstheme="minorHAnsi"/>
                <w:sz w:val="24"/>
                <w:szCs w:val="24"/>
              </w:rPr>
              <w:t>Bohnen</w:t>
            </w:r>
          </w:p>
          <w:p w:rsidR="000C57AB" w:rsidRPr="00A33AFB" w:rsidRDefault="000C57AB" w:rsidP="00F10605">
            <w:pPr>
              <w:rPr>
                <w:rFonts w:asciiTheme="minorHAnsi" w:hAnsiTheme="minorHAnsi" w:cstheme="minorHAnsi"/>
                <w:sz w:val="24"/>
                <w:szCs w:val="24"/>
              </w:rPr>
            </w:pPr>
            <w:r w:rsidRPr="00A33AFB">
              <w:rPr>
                <w:rFonts w:asciiTheme="minorHAnsi" w:hAnsiTheme="minorHAnsi" w:cstheme="minorHAnsi"/>
                <w:sz w:val="24"/>
                <w:szCs w:val="24"/>
              </w:rPr>
              <w:t xml:space="preserve">             frische Zucchini</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 xml:space="preserve">Verschiedene Frischobstsorten </w:t>
            </w:r>
          </w:p>
          <w:p w:rsidR="000C57AB" w:rsidRPr="00A33AFB" w:rsidRDefault="000C57AB" w:rsidP="00F10605">
            <w:pPr>
              <w:rPr>
                <w:rFonts w:asciiTheme="minorHAnsi" w:hAnsiTheme="minorHAnsi" w:cstheme="minorHAnsi"/>
                <w:sz w:val="24"/>
                <w:szCs w:val="24"/>
              </w:rPr>
            </w:pPr>
            <w:r w:rsidRPr="00A33AFB">
              <w:rPr>
                <w:rFonts w:asciiTheme="minorHAnsi" w:hAnsiTheme="minorHAnsi" w:cstheme="minorHAnsi"/>
                <w:sz w:val="24"/>
                <w:szCs w:val="24"/>
              </w:rPr>
              <w:t xml:space="preserve">            Obstsalate, Mandarine, Kiwi, Süß</w:t>
            </w:r>
          </w:p>
          <w:p w:rsidR="000C57AB" w:rsidRPr="00A33AFB" w:rsidRDefault="000C57AB" w:rsidP="00F10605">
            <w:pPr>
              <w:rPr>
                <w:rFonts w:asciiTheme="minorHAnsi" w:hAnsiTheme="minorHAnsi" w:cstheme="minorHAnsi"/>
                <w:sz w:val="24"/>
                <w:szCs w:val="24"/>
              </w:rPr>
            </w:pPr>
            <w:r w:rsidRPr="00A33AFB">
              <w:rPr>
                <w:rFonts w:asciiTheme="minorHAnsi" w:hAnsiTheme="minorHAnsi" w:cstheme="minorHAnsi"/>
                <w:sz w:val="24"/>
                <w:szCs w:val="24"/>
              </w:rPr>
              <w:t xml:space="preserve">             Kirsche</w:t>
            </w:r>
          </w:p>
          <w:p w:rsidR="000C57AB" w:rsidRPr="00A33AFB" w:rsidRDefault="000C57AB" w:rsidP="00F10605">
            <w:pPr>
              <w:rPr>
                <w:rFonts w:asciiTheme="minorHAnsi" w:hAnsiTheme="minorHAnsi" w:cstheme="minorHAnsi"/>
                <w:sz w:val="24"/>
                <w:szCs w:val="24"/>
              </w:rPr>
            </w:pPr>
          </w:p>
        </w:tc>
      </w:tr>
      <w:tr w:rsidR="000C57AB" w:rsidRPr="00A33AFB" w:rsidTr="00F10605">
        <w:tc>
          <w:tcPr>
            <w:tcW w:w="4678" w:type="dxa"/>
          </w:tcPr>
          <w:p w:rsidR="000C57AB" w:rsidRPr="00A33AFB" w:rsidRDefault="000C57AB" w:rsidP="00F10605">
            <w:pPr>
              <w:rPr>
                <w:rFonts w:asciiTheme="minorHAnsi" w:hAnsiTheme="minorHAnsi" w:cstheme="minorHAnsi"/>
                <w:b/>
                <w:bCs/>
                <w:sz w:val="24"/>
                <w:szCs w:val="24"/>
              </w:rPr>
            </w:pPr>
          </w:p>
          <w:p w:rsidR="000C57AB" w:rsidRPr="00A33AFB" w:rsidRDefault="000C57AB" w:rsidP="00F10605">
            <w:pPr>
              <w:rPr>
                <w:rFonts w:asciiTheme="minorHAnsi" w:hAnsiTheme="minorHAnsi" w:cstheme="minorHAnsi"/>
                <w:b/>
                <w:bCs/>
                <w:sz w:val="24"/>
                <w:szCs w:val="24"/>
              </w:rPr>
            </w:pPr>
            <w:r w:rsidRPr="00A33AFB">
              <w:rPr>
                <w:rFonts w:asciiTheme="minorHAnsi" w:hAnsiTheme="minorHAnsi" w:cstheme="minorHAnsi"/>
                <w:b/>
                <w:bCs/>
                <w:sz w:val="24"/>
                <w:szCs w:val="24"/>
              </w:rPr>
              <w:lastRenderedPageBreak/>
              <w:t>Kleine „Kaliumbomben“</w:t>
            </w:r>
          </w:p>
          <w:p w:rsidR="000C57AB" w:rsidRPr="00A33AFB" w:rsidRDefault="000C57AB" w:rsidP="00F10605">
            <w:pPr>
              <w:rPr>
                <w:rFonts w:asciiTheme="minorHAnsi" w:hAnsiTheme="minorHAnsi" w:cstheme="minorHAnsi"/>
                <w:sz w:val="24"/>
                <w:szCs w:val="24"/>
              </w:rPr>
            </w:pPr>
            <w:r w:rsidRPr="00A33AFB">
              <w:rPr>
                <w:rFonts w:asciiTheme="minorHAnsi" w:hAnsiTheme="minorHAnsi" w:cstheme="minorHAnsi"/>
                <w:sz w:val="24"/>
                <w:szCs w:val="24"/>
              </w:rPr>
              <w:t xml:space="preserve">(400 - 700mg/100g) </w:t>
            </w:r>
          </w:p>
          <w:p w:rsidR="000C57AB" w:rsidRPr="00A33AFB" w:rsidRDefault="000C57AB" w:rsidP="00F10605">
            <w:pPr>
              <w:rPr>
                <w:rFonts w:asciiTheme="minorHAnsi" w:hAnsiTheme="minorHAnsi" w:cstheme="minorHAnsi"/>
                <w:sz w:val="24"/>
                <w:szCs w:val="24"/>
              </w:rPr>
            </w:pP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Hülsenfrüchte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frische Küchenkräuter</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Tomatensoße, Tomatensuppe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 xml:space="preserve">Schokolade, Pralinen, Nussnougatcreme </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 xml:space="preserve">Roggenvollkornmehl und Roggenerzeugnisse </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Müsli, Haferflocken mit Trockenobst</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Frische Pilze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alle Kartoffelgerichte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Verschiedene Frischgemüsesorten</w:t>
            </w:r>
          </w:p>
          <w:p w:rsidR="000C57AB" w:rsidRPr="00A33AFB" w:rsidRDefault="000C57AB" w:rsidP="00F10605">
            <w:pPr>
              <w:ind w:left="720"/>
              <w:rPr>
                <w:rFonts w:asciiTheme="minorHAnsi" w:hAnsiTheme="minorHAnsi" w:cstheme="minorHAnsi"/>
                <w:sz w:val="24"/>
                <w:szCs w:val="24"/>
              </w:rPr>
            </w:pPr>
            <w:r w:rsidRPr="00A33AFB">
              <w:rPr>
                <w:rFonts w:asciiTheme="minorHAnsi" w:hAnsiTheme="minorHAnsi" w:cstheme="minorHAnsi"/>
                <w:sz w:val="24"/>
                <w:szCs w:val="24"/>
              </w:rPr>
              <w:t xml:space="preserve">Fenchel, Feldsalat </w:t>
            </w:r>
          </w:p>
          <w:p w:rsidR="000C57AB" w:rsidRPr="00A33AFB" w:rsidRDefault="000C57AB" w:rsidP="00F10605">
            <w:pPr>
              <w:ind w:left="720"/>
              <w:rPr>
                <w:rFonts w:asciiTheme="minorHAnsi" w:hAnsiTheme="minorHAnsi" w:cstheme="minorHAnsi"/>
                <w:sz w:val="24"/>
                <w:szCs w:val="24"/>
              </w:rPr>
            </w:pPr>
            <w:r w:rsidRPr="00A33AFB">
              <w:rPr>
                <w:rFonts w:asciiTheme="minorHAnsi" w:hAnsiTheme="minorHAnsi" w:cstheme="minorHAnsi"/>
                <w:sz w:val="24"/>
                <w:szCs w:val="24"/>
              </w:rPr>
              <w:t>Spinat frisch und tiefgefroren</w:t>
            </w:r>
          </w:p>
          <w:p w:rsidR="000C57AB" w:rsidRPr="00A33AFB" w:rsidRDefault="000C57AB" w:rsidP="00F10605">
            <w:pPr>
              <w:ind w:left="720"/>
              <w:rPr>
                <w:rFonts w:asciiTheme="minorHAnsi" w:hAnsiTheme="minorHAnsi" w:cstheme="minorHAnsi"/>
                <w:sz w:val="24"/>
                <w:szCs w:val="24"/>
              </w:rPr>
            </w:pPr>
            <w:r w:rsidRPr="00A33AFB">
              <w:rPr>
                <w:rFonts w:asciiTheme="minorHAnsi" w:hAnsiTheme="minorHAnsi" w:cstheme="minorHAnsi"/>
                <w:sz w:val="24"/>
                <w:szCs w:val="24"/>
              </w:rPr>
              <w:t>Kohlrabi, Sellerie, Brokkoli</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Verschiedene Frischobstsorten</w:t>
            </w:r>
          </w:p>
          <w:p w:rsidR="000C57AB" w:rsidRPr="00A33AFB" w:rsidRDefault="000C57AB" w:rsidP="00F10605">
            <w:pPr>
              <w:tabs>
                <w:tab w:val="left" w:pos="720"/>
              </w:tabs>
              <w:ind w:left="720"/>
              <w:rPr>
                <w:rFonts w:asciiTheme="minorHAnsi" w:hAnsiTheme="minorHAnsi" w:cstheme="minorHAnsi"/>
                <w:sz w:val="24"/>
                <w:szCs w:val="24"/>
              </w:rPr>
            </w:pPr>
            <w:r w:rsidRPr="00A33AFB">
              <w:rPr>
                <w:rFonts w:asciiTheme="minorHAnsi" w:hAnsiTheme="minorHAnsi" w:cstheme="minorHAnsi"/>
                <w:sz w:val="24"/>
                <w:szCs w:val="24"/>
              </w:rPr>
              <w:t xml:space="preserve">Avocado </w:t>
            </w:r>
          </w:p>
          <w:p w:rsidR="000C57AB" w:rsidRPr="00A33AFB" w:rsidRDefault="000C57AB" w:rsidP="00F10605">
            <w:pPr>
              <w:tabs>
                <w:tab w:val="left" w:pos="720"/>
              </w:tabs>
              <w:ind w:left="720"/>
              <w:rPr>
                <w:rFonts w:asciiTheme="minorHAnsi" w:hAnsiTheme="minorHAnsi" w:cstheme="minorHAnsi"/>
                <w:sz w:val="24"/>
                <w:szCs w:val="24"/>
              </w:rPr>
            </w:pPr>
            <w:r w:rsidRPr="00A33AFB">
              <w:rPr>
                <w:rFonts w:asciiTheme="minorHAnsi" w:hAnsiTheme="minorHAnsi" w:cstheme="minorHAnsi"/>
                <w:sz w:val="24"/>
                <w:szCs w:val="24"/>
              </w:rPr>
              <w:t>Banane</w:t>
            </w:r>
          </w:p>
          <w:p w:rsidR="000C57AB" w:rsidRPr="00A33AFB" w:rsidRDefault="000C57AB" w:rsidP="00F10605">
            <w:pPr>
              <w:tabs>
                <w:tab w:val="left" w:pos="720"/>
              </w:tabs>
              <w:ind w:left="720"/>
              <w:rPr>
                <w:rFonts w:asciiTheme="minorHAnsi" w:hAnsiTheme="minorHAnsi" w:cstheme="minorHAnsi"/>
                <w:sz w:val="24"/>
                <w:szCs w:val="24"/>
              </w:rPr>
            </w:pPr>
            <w:r w:rsidRPr="00A33AFB">
              <w:rPr>
                <w:rFonts w:asciiTheme="minorHAnsi" w:hAnsiTheme="minorHAnsi" w:cstheme="minorHAnsi"/>
                <w:sz w:val="24"/>
                <w:szCs w:val="24"/>
              </w:rPr>
              <w:t>Maracuja</w:t>
            </w:r>
          </w:p>
          <w:p w:rsidR="000C57AB" w:rsidRPr="00A33AFB" w:rsidRDefault="000C57AB" w:rsidP="00F10605">
            <w:pPr>
              <w:tabs>
                <w:tab w:val="left" w:pos="720"/>
              </w:tabs>
              <w:ind w:left="720"/>
              <w:rPr>
                <w:rFonts w:asciiTheme="minorHAnsi" w:hAnsiTheme="minorHAnsi" w:cstheme="minorHAnsi"/>
                <w:sz w:val="24"/>
                <w:szCs w:val="24"/>
              </w:rPr>
            </w:pPr>
            <w:r w:rsidRPr="00A33AFB">
              <w:rPr>
                <w:rFonts w:asciiTheme="minorHAnsi" w:hAnsiTheme="minorHAnsi" w:cstheme="minorHAnsi"/>
                <w:sz w:val="24"/>
                <w:szCs w:val="24"/>
              </w:rPr>
              <w:t>Aprikose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Pizza (je nach Zubereitung)</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 xml:space="preserve">Fischkonserven </w:t>
            </w:r>
          </w:p>
          <w:p w:rsidR="000C57AB" w:rsidRPr="00A33AFB" w:rsidRDefault="000C57AB" w:rsidP="000C57AB">
            <w:pPr>
              <w:ind w:left="720"/>
              <w:rPr>
                <w:rFonts w:asciiTheme="minorHAnsi" w:hAnsiTheme="minorHAnsi" w:cstheme="minorHAnsi"/>
                <w:sz w:val="24"/>
                <w:szCs w:val="24"/>
              </w:rPr>
            </w:pPr>
          </w:p>
        </w:tc>
        <w:tc>
          <w:tcPr>
            <w:tcW w:w="4820" w:type="dxa"/>
          </w:tcPr>
          <w:p w:rsidR="000C57AB" w:rsidRPr="00A33AFB" w:rsidRDefault="000C57AB" w:rsidP="00F10605">
            <w:pPr>
              <w:rPr>
                <w:rFonts w:asciiTheme="minorHAnsi" w:hAnsiTheme="minorHAnsi" w:cstheme="minorHAnsi"/>
                <w:b/>
                <w:bCs/>
                <w:sz w:val="24"/>
                <w:szCs w:val="24"/>
              </w:rPr>
            </w:pPr>
          </w:p>
          <w:p w:rsidR="000C57AB" w:rsidRPr="00A33AFB" w:rsidRDefault="000C57AB" w:rsidP="00F10605">
            <w:pPr>
              <w:rPr>
                <w:rFonts w:asciiTheme="minorHAnsi" w:hAnsiTheme="minorHAnsi" w:cstheme="minorHAnsi"/>
                <w:b/>
                <w:bCs/>
                <w:sz w:val="24"/>
                <w:szCs w:val="24"/>
              </w:rPr>
            </w:pPr>
            <w:r w:rsidRPr="00A33AFB">
              <w:rPr>
                <w:rFonts w:asciiTheme="minorHAnsi" w:hAnsiTheme="minorHAnsi" w:cstheme="minorHAnsi"/>
                <w:b/>
                <w:bCs/>
                <w:sz w:val="24"/>
                <w:szCs w:val="24"/>
              </w:rPr>
              <w:lastRenderedPageBreak/>
              <w:t>Kaliumarme Lebensmittel</w:t>
            </w:r>
          </w:p>
          <w:p w:rsidR="000C57AB" w:rsidRPr="00A33AFB" w:rsidRDefault="000C57AB" w:rsidP="00F10605">
            <w:pPr>
              <w:rPr>
                <w:rFonts w:asciiTheme="minorHAnsi" w:hAnsiTheme="minorHAnsi" w:cstheme="minorHAnsi"/>
                <w:sz w:val="24"/>
                <w:szCs w:val="24"/>
              </w:rPr>
            </w:pPr>
            <w:r w:rsidRPr="00A33AFB">
              <w:rPr>
                <w:rFonts w:asciiTheme="minorHAnsi" w:hAnsiTheme="minorHAnsi" w:cstheme="minorHAnsi"/>
                <w:sz w:val="24"/>
                <w:szCs w:val="24"/>
              </w:rPr>
              <w:t>(unter 200mg/100g)</w:t>
            </w:r>
          </w:p>
          <w:p w:rsidR="000C57AB" w:rsidRPr="00A33AFB" w:rsidRDefault="000C57AB" w:rsidP="00F10605">
            <w:pPr>
              <w:rPr>
                <w:rFonts w:asciiTheme="minorHAnsi" w:hAnsiTheme="minorHAnsi" w:cstheme="minorHAnsi"/>
                <w:sz w:val="24"/>
                <w:szCs w:val="24"/>
              </w:rPr>
            </w:pP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 xml:space="preserve">Gemüsekonserven, abgetropft </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Obstkonserven, abgetropft</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Käse, Käsespätzle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Brötchen, Baguette, Sahnetorte, Sandkuchen, Omelett, Windbeutel, Baisers und Kekse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Reis (geschält), Mehl, Mais, Gries</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Cornflakes, Rice crispies</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Süßspeisen wie Apfelmus, Fruchteis, Eiscreme, Waffeln, Weincreme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Schlagsahne, saure Sahne, Mayonnaise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Konfitüre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 xml:space="preserve">Zwiebel, Gurke, Lauch, Chicoree, Chinakohl, Paprika, Kichererbsen </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Rotkohl, Mohrrübe, Schwarzwurzel, Zucchini (jeweils gegart)</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 xml:space="preserve">Ananas, Apfel, Birne, Erdbeere, Grapefruit, Himbeere, Orange, Wassermelone, Apfelkompott abgetropft </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Eier, Eiersalat, Rühr- u. Spiegeleier</w:t>
            </w:r>
          </w:p>
          <w:p w:rsidR="00B24432"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Spargelcreme- und Nudelsuppe</w:t>
            </w:r>
          </w:p>
          <w:p w:rsidR="000C57AB" w:rsidRPr="00A33AFB" w:rsidRDefault="000C57AB" w:rsidP="00B24432">
            <w:pPr>
              <w:ind w:left="720"/>
              <w:rPr>
                <w:rFonts w:asciiTheme="minorHAnsi" w:hAnsiTheme="minorHAnsi" w:cstheme="minorHAnsi"/>
                <w:sz w:val="24"/>
                <w:szCs w:val="24"/>
              </w:rPr>
            </w:pPr>
            <w:r w:rsidRPr="00A33AFB">
              <w:rPr>
                <w:rFonts w:asciiTheme="minorHAnsi" w:hAnsiTheme="minorHAnsi" w:cstheme="minorHAnsi"/>
                <w:sz w:val="24"/>
                <w:szCs w:val="24"/>
              </w:rPr>
              <w:t xml:space="preserve"> </w:t>
            </w:r>
          </w:p>
        </w:tc>
      </w:tr>
      <w:tr w:rsidR="000C57AB" w:rsidRPr="00A33AFB" w:rsidTr="00F10605">
        <w:tc>
          <w:tcPr>
            <w:tcW w:w="4678" w:type="dxa"/>
          </w:tcPr>
          <w:p w:rsidR="000C57AB" w:rsidRPr="00A33AFB" w:rsidRDefault="000C57AB" w:rsidP="00F10605">
            <w:pPr>
              <w:rPr>
                <w:rFonts w:asciiTheme="minorHAnsi" w:hAnsiTheme="minorHAnsi" w:cstheme="minorHAnsi"/>
                <w:b/>
                <w:bCs/>
                <w:sz w:val="24"/>
                <w:szCs w:val="24"/>
              </w:rPr>
            </w:pPr>
          </w:p>
          <w:p w:rsidR="000C57AB" w:rsidRPr="00A33AFB" w:rsidRDefault="000C57AB" w:rsidP="00F10605">
            <w:pPr>
              <w:rPr>
                <w:rFonts w:asciiTheme="minorHAnsi" w:hAnsiTheme="minorHAnsi" w:cstheme="minorHAnsi"/>
                <w:b/>
                <w:bCs/>
                <w:sz w:val="24"/>
                <w:szCs w:val="24"/>
              </w:rPr>
            </w:pPr>
            <w:r w:rsidRPr="00A33AFB">
              <w:rPr>
                <w:rFonts w:asciiTheme="minorHAnsi" w:hAnsiTheme="minorHAnsi" w:cstheme="minorHAnsi"/>
                <w:b/>
                <w:bCs/>
                <w:sz w:val="24"/>
                <w:szCs w:val="24"/>
              </w:rPr>
              <w:t>Kaliumreiche Getränke</w:t>
            </w:r>
          </w:p>
          <w:p w:rsidR="000C57AB" w:rsidRPr="00A33AFB" w:rsidRDefault="000C57AB" w:rsidP="00F10605">
            <w:pPr>
              <w:rPr>
                <w:rFonts w:asciiTheme="minorHAnsi" w:hAnsiTheme="minorHAnsi" w:cstheme="minorHAnsi"/>
                <w:b/>
                <w:bCs/>
                <w:sz w:val="24"/>
                <w:szCs w:val="24"/>
              </w:rPr>
            </w:pP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Kakaogetränke</w:t>
            </w:r>
          </w:p>
          <w:p w:rsidR="000C57AB" w:rsidRPr="00A33AFB" w:rsidRDefault="000C57AB" w:rsidP="000C57AB">
            <w:pPr>
              <w:numPr>
                <w:ilvl w:val="0"/>
                <w:numId w:val="9"/>
              </w:numPr>
              <w:rPr>
                <w:rFonts w:asciiTheme="minorHAnsi" w:hAnsiTheme="minorHAnsi" w:cstheme="minorHAnsi"/>
                <w:sz w:val="24"/>
                <w:szCs w:val="24"/>
              </w:rPr>
            </w:pPr>
            <w:r w:rsidRPr="00A33AFB">
              <w:rPr>
                <w:rFonts w:asciiTheme="minorHAnsi" w:hAnsiTheme="minorHAnsi" w:cstheme="minorHAnsi"/>
                <w:sz w:val="24"/>
                <w:szCs w:val="24"/>
              </w:rPr>
              <w:t>Obst- und Fruchtsäfte (z.B. Birne, Apfel, Orange)</w:t>
            </w:r>
          </w:p>
          <w:p w:rsidR="00B24432" w:rsidRPr="00A33AFB" w:rsidRDefault="00B24432" w:rsidP="00B24432">
            <w:pPr>
              <w:ind w:left="720"/>
              <w:rPr>
                <w:rFonts w:asciiTheme="minorHAnsi" w:hAnsiTheme="minorHAnsi" w:cstheme="minorHAnsi"/>
                <w:sz w:val="24"/>
                <w:szCs w:val="24"/>
              </w:rPr>
            </w:pPr>
          </w:p>
        </w:tc>
        <w:tc>
          <w:tcPr>
            <w:tcW w:w="4820" w:type="dxa"/>
          </w:tcPr>
          <w:p w:rsidR="000C57AB" w:rsidRPr="00A33AFB" w:rsidRDefault="000C57AB" w:rsidP="00F10605">
            <w:pPr>
              <w:rPr>
                <w:rFonts w:asciiTheme="minorHAnsi" w:hAnsiTheme="minorHAnsi" w:cstheme="minorHAnsi"/>
                <w:sz w:val="24"/>
                <w:szCs w:val="24"/>
              </w:rPr>
            </w:pPr>
          </w:p>
          <w:p w:rsidR="000C57AB" w:rsidRPr="00A33AFB" w:rsidRDefault="000C57AB" w:rsidP="00F10605">
            <w:pPr>
              <w:rPr>
                <w:rFonts w:asciiTheme="minorHAnsi" w:hAnsiTheme="minorHAnsi" w:cstheme="minorHAnsi"/>
                <w:sz w:val="24"/>
                <w:szCs w:val="24"/>
              </w:rPr>
            </w:pPr>
          </w:p>
          <w:p w:rsidR="000C57AB" w:rsidRPr="00A33AFB" w:rsidRDefault="000C57AB" w:rsidP="00F10605">
            <w:pPr>
              <w:tabs>
                <w:tab w:val="left" w:pos="3540"/>
              </w:tabs>
              <w:rPr>
                <w:rFonts w:asciiTheme="minorHAnsi" w:hAnsiTheme="minorHAnsi" w:cstheme="minorHAnsi"/>
                <w:sz w:val="24"/>
                <w:szCs w:val="24"/>
              </w:rPr>
            </w:pPr>
            <w:r w:rsidRPr="00A33AFB">
              <w:rPr>
                <w:rFonts w:asciiTheme="minorHAnsi" w:hAnsiTheme="minorHAnsi" w:cstheme="minorHAnsi"/>
                <w:sz w:val="24"/>
                <w:szCs w:val="24"/>
              </w:rPr>
              <w:tab/>
            </w:r>
          </w:p>
          <w:p w:rsidR="000C57AB" w:rsidRPr="00A33AFB" w:rsidRDefault="000C57AB" w:rsidP="00F10605">
            <w:pPr>
              <w:tabs>
                <w:tab w:val="left" w:pos="3540"/>
                <w:tab w:val="left" w:pos="3870"/>
              </w:tabs>
              <w:rPr>
                <w:rFonts w:asciiTheme="minorHAnsi" w:hAnsiTheme="minorHAnsi" w:cstheme="minorHAnsi"/>
                <w:sz w:val="24"/>
                <w:szCs w:val="24"/>
              </w:rPr>
            </w:pPr>
            <w:r w:rsidRPr="00A33AFB">
              <w:rPr>
                <w:rFonts w:asciiTheme="minorHAnsi" w:hAnsiTheme="minorHAnsi" w:cstheme="minorHAnsi"/>
                <w:sz w:val="24"/>
                <w:szCs w:val="24"/>
              </w:rPr>
              <w:tab/>
            </w:r>
            <w:r w:rsidRPr="00A33AFB">
              <w:rPr>
                <w:rFonts w:asciiTheme="minorHAnsi" w:hAnsiTheme="minorHAnsi" w:cstheme="minorHAnsi"/>
                <w:sz w:val="24"/>
                <w:szCs w:val="24"/>
              </w:rPr>
              <w:tab/>
            </w:r>
          </w:p>
        </w:tc>
      </w:tr>
    </w:tbl>
    <w:p w:rsidR="00B24432" w:rsidRPr="00A33AFB" w:rsidRDefault="00B24432" w:rsidP="00467284">
      <w:pPr>
        <w:pStyle w:val="StandardWeb"/>
        <w:shd w:val="clear" w:color="auto" w:fill="FFFFFF"/>
        <w:spacing w:before="75" w:beforeAutospacing="0" w:after="225" w:line="355" w:lineRule="atLeast"/>
        <w:jc w:val="both"/>
        <w:rPr>
          <w:rFonts w:asciiTheme="minorHAnsi" w:hAnsiTheme="minorHAnsi" w:cstheme="minorHAnsi"/>
          <w:b/>
        </w:rPr>
      </w:pPr>
    </w:p>
    <w:p w:rsidR="005F066F" w:rsidRPr="00A33AFB" w:rsidRDefault="005F066F" w:rsidP="00467284">
      <w:pPr>
        <w:pStyle w:val="StandardWeb"/>
        <w:shd w:val="clear" w:color="auto" w:fill="FFFFFF"/>
        <w:spacing w:before="75" w:beforeAutospacing="0" w:after="225" w:line="355" w:lineRule="atLeast"/>
        <w:jc w:val="both"/>
        <w:rPr>
          <w:rFonts w:asciiTheme="minorHAnsi" w:hAnsiTheme="minorHAnsi" w:cstheme="minorHAnsi"/>
        </w:rPr>
      </w:pPr>
      <w:r w:rsidRPr="00A33AFB">
        <w:rPr>
          <w:rFonts w:asciiTheme="minorHAnsi" w:hAnsiTheme="minorHAnsi" w:cstheme="minorHAnsi"/>
          <w:b/>
        </w:rPr>
        <w:t xml:space="preserve">FAZIT: </w:t>
      </w:r>
      <w:r w:rsidR="007F2A81" w:rsidRPr="00A33AFB">
        <w:rPr>
          <w:rFonts w:asciiTheme="minorHAnsi" w:hAnsiTheme="minorHAnsi" w:cstheme="minorHAnsi"/>
          <w:b/>
        </w:rPr>
        <w:t>Sie können Ihren Kaliumspiegel durch Ihre Ernährung sehr gut steuern</w:t>
      </w:r>
    </w:p>
    <w:p w:rsidR="0045597C" w:rsidRPr="00A33AFB" w:rsidRDefault="000C57AB" w:rsidP="00D85C3F">
      <w:pPr>
        <w:pStyle w:val="StandardWeb"/>
        <w:shd w:val="clear" w:color="auto" w:fill="FFFFFF"/>
        <w:spacing w:before="0" w:beforeAutospacing="0" w:after="0"/>
        <w:rPr>
          <w:rFonts w:asciiTheme="minorHAnsi" w:hAnsiTheme="minorHAnsi" w:cstheme="minorHAnsi"/>
          <w:color w:val="444444"/>
          <w:sz w:val="19"/>
          <w:szCs w:val="19"/>
        </w:rPr>
      </w:pPr>
      <w:r w:rsidRPr="00A33AFB">
        <w:rPr>
          <w:rFonts w:asciiTheme="minorHAnsi" w:hAnsiTheme="minorHAnsi" w:cstheme="minorHAnsi"/>
          <w:b/>
          <w:bCs/>
          <w:color w:val="444444"/>
          <w:sz w:val="19"/>
          <w:szCs w:val="19"/>
        </w:rPr>
        <w:t>Quelle</w:t>
      </w:r>
      <w:r w:rsidR="00D85C3F" w:rsidRPr="00A33AFB">
        <w:rPr>
          <w:rFonts w:asciiTheme="minorHAnsi" w:hAnsiTheme="minorHAnsi" w:cstheme="minorHAnsi"/>
          <w:b/>
          <w:bCs/>
          <w:color w:val="444444"/>
          <w:sz w:val="19"/>
          <w:szCs w:val="19"/>
        </w:rPr>
        <w:t>:</w:t>
      </w:r>
      <w:r w:rsidR="008313A9" w:rsidRPr="00A33AFB">
        <w:rPr>
          <w:rFonts w:asciiTheme="minorHAnsi" w:hAnsiTheme="minorHAnsi" w:cstheme="minorHAnsi"/>
          <w:b/>
          <w:bCs/>
          <w:color w:val="444444"/>
          <w:sz w:val="19"/>
          <w:szCs w:val="19"/>
        </w:rPr>
        <w:t xml:space="preserve"> </w:t>
      </w:r>
      <w:hyperlink r:id="rId7" w:history="1">
        <w:r w:rsidRPr="00A33AFB">
          <w:rPr>
            <w:rStyle w:val="Hyperlink"/>
            <w:rFonts w:asciiTheme="minorHAnsi" w:hAnsiTheme="minorHAnsi" w:cstheme="minorHAnsi"/>
            <w:sz w:val="19"/>
            <w:szCs w:val="19"/>
          </w:rPr>
          <w:t>www.dialyse.de</w:t>
        </w:r>
      </w:hyperlink>
    </w:p>
    <w:p w:rsidR="000C57AB" w:rsidRPr="00A33AFB" w:rsidRDefault="000C57AB" w:rsidP="00D85C3F">
      <w:pPr>
        <w:pStyle w:val="StandardWeb"/>
        <w:shd w:val="clear" w:color="auto" w:fill="FFFFFF"/>
        <w:spacing w:before="0" w:beforeAutospacing="0" w:after="0"/>
        <w:rPr>
          <w:rFonts w:asciiTheme="minorHAnsi" w:hAnsiTheme="minorHAnsi" w:cstheme="minorHAnsi"/>
          <w:color w:val="444444"/>
          <w:sz w:val="19"/>
          <w:szCs w:val="19"/>
        </w:rPr>
      </w:pPr>
    </w:p>
    <w:p w:rsidR="00672814" w:rsidRDefault="00672814" w:rsidP="00AB3248">
      <w:pPr>
        <w:autoSpaceDE w:val="0"/>
        <w:autoSpaceDN w:val="0"/>
        <w:adjustRightInd w:val="0"/>
        <w:rPr>
          <w:rFonts w:ascii="Arial" w:hAnsi="Arial" w:cs="Arial"/>
          <w:color w:val="000000"/>
          <w:sz w:val="16"/>
          <w:szCs w:val="16"/>
        </w:rPr>
      </w:pPr>
      <w:bookmarkStart w:id="0" w:name="_GoBack"/>
      <w:bookmarkEnd w:id="0"/>
    </w:p>
    <w:sectPr w:rsidR="00672814" w:rsidSect="0002300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FAD" w:rsidRDefault="00981FAD" w:rsidP="00A50FBA">
      <w:r>
        <w:separator/>
      </w:r>
    </w:p>
  </w:endnote>
  <w:endnote w:type="continuationSeparator" w:id="0">
    <w:p w:rsidR="00981FAD" w:rsidRDefault="00981FAD" w:rsidP="00A5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FAD" w:rsidRDefault="00981FAD" w:rsidP="00A50FBA">
      <w:r>
        <w:separator/>
      </w:r>
    </w:p>
  </w:footnote>
  <w:footnote w:type="continuationSeparator" w:id="0">
    <w:p w:rsidR="00981FAD" w:rsidRDefault="00981FAD" w:rsidP="00A50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906"/>
    <w:multiLevelType w:val="hybridMultilevel"/>
    <w:tmpl w:val="5DC02040"/>
    <w:lvl w:ilvl="0" w:tplc="04070007">
      <w:start w:val="1"/>
      <w:numFmt w:val="bullet"/>
      <w:lvlText w:val="-"/>
      <w:lvlJc w:val="left"/>
      <w:pPr>
        <w:tabs>
          <w:tab w:val="num" w:pos="360"/>
        </w:tabs>
        <w:ind w:left="360" w:hanging="360"/>
      </w:pPr>
      <w:rPr>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58765B"/>
    <w:multiLevelType w:val="hybridMultilevel"/>
    <w:tmpl w:val="F0EC1F72"/>
    <w:lvl w:ilvl="0" w:tplc="95BE3B4A">
      <w:numFmt w:val="bullet"/>
      <w:lvlText w:val="-"/>
      <w:lvlJc w:val="left"/>
      <w:pPr>
        <w:ind w:left="720" w:hanging="360"/>
      </w:pPr>
      <w:rPr>
        <w:rFonts w:ascii="Arial" w:eastAsia="Times New Roman" w:hAnsi="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8D1118A"/>
    <w:multiLevelType w:val="multilevel"/>
    <w:tmpl w:val="F820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67484E"/>
    <w:multiLevelType w:val="hybridMultilevel"/>
    <w:tmpl w:val="6FFCA3EA"/>
    <w:lvl w:ilvl="0" w:tplc="9C54C404">
      <w:start w:val="15"/>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BA07441"/>
    <w:multiLevelType w:val="hybridMultilevel"/>
    <w:tmpl w:val="BF78D61A"/>
    <w:lvl w:ilvl="0" w:tplc="F070B858">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5C81F0C"/>
    <w:multiLevelType w:val="multilevel"/>
    <w:tmpl w:val="A0AED9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6F9688E"/>
    <w:multiLevelType w:val="hybridMultilevel"/>
    <w:tmpl w:val="AAAAE5D4"/>
    <w:lvl w:ilvl="0" w:tplc="2D405E94">
      <w:start w:val="200"/>
      <w:numFmt w:val="bullet"/>
      <w:lvlText w:val="-"/>
      <w:lvlJc w:val="left"/>
      <w:pPr>
        <w:tabs>
          <w:tab w:val="num" w:pos="720"/>
        </w:tabs>
        <w:ind w:left="720" w:hanging="360"/>
      </w:pPr>
      <w:rPr>
        <w:rFonts w:ascii="Times New Roman" w:eastAsia="Times New Roman" w:hAnsi="Times New Roman"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9C027B0"/>
    <w:multiLevelType w:val="hybridMultilevel"/>
    <w:tmpl w:val="92868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3B0673F"/>
    <w:multiLevelType w:val="multilevel"/>
    <w:tmpl w:val="04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9" w15:restartNumberingAfterBreak="0">
    <w:nsid w:val="7D212185"/>
    <w:multiLevelType w:val="hybridMultilevel"/>
    <w:tmpl w:val="7F16059A"/>
    <w:lvl w:ilvl="0" w:tplc="0407000F">
      <w:start w:val="1"/>
      <w:numFmt w:val="decimal"/>
      <w:lvlText w:val="%1."/>
      <w:lvlJc w:val="left"/>
      <w:pPr>
        <w:ind w:left="383" w:hanging="360"/>
      </w:pPr>
      <w:rPr>
        <w:rFonts w:hint="default"/>
      </w:rPr>
    </w:lvl>
    <w:lvl w:ilvl="1" w:tplc="04070019">
      <w:start w:val="1"/>
      <w:numFmt w:val="lowerLetter"/>
      <w:lvlText w:val="%2."/>
      <w:lvlJc w:val="left"/>
      <w:pPr>
        <w:ind w:left="1103" w:hanging="360"/>
      </w:pPr>
    </w:lvl>
    <w:lvl w:ilvl="2" w:tplc="0407001B">
      <w:start w:val="1"/>
      <w:numFmt w:val="lowerRoman"/>
      <w:lvlText w:val="%3."/>
      <w:lvlJc w:val="right"/>
      <w:pPr>
        <w:ind w:left="1823" w:hanging="180"/>
      </w:pPr>
    </w:lvl>
    <w:lvl w:ilvl="3" w:tplc="0407000F">
      <w:start w:val="1"/>
      <w:numFmt w:val="decimal"/>
      <w:lvlText w:val="%4."/>
      <w:lvlJc w:val="left"/>
      <w:pPr>
        <w:ind w:left="2543" w:hanging="360"/>
      </w:pPr>
    </w:lvl>
    <w:lvl w:ilvl="4" w:tplc="04070019">
      <w:start w:val="1"/>
      <w:numFmt w:val="lowerLetter"/>
      <w:lvlText w:val="%5."/>
      <w:lvlJc w:val="left"/>
      <w:pPr>
        <w:ind w:left="3263" w:hanging="360"/>
      </w:pPr>
    </w:lvl>
    <w:lvl w:ilvl="5" w:tplc="0407001B">
      <w:start w:val="1"/>
      <w:numFmt w:val="lowerRoman"/>
      <w:lvlText w:val="%6."/>
      <w:lvlJc w:val="right"/>
      <w:pPr>
        <w:ind w:left="3983" w:hanging="180"/>
      </w:pPr>
    </w:lvl>
    <w:lvl w:ilvl="6" w:tplc="0407000F">
      <w:start w:val="1"/>
      <w:numFmt w:val="decimal"/>
      <w:lvlText w:val="%7."/>
      <w:lvlJc w:val="left"/>
      <w:pPr>
        <w:ind w:left="4703" w:hanging="360"/>
      </w:pPr>
    </w:lvl>
    <w:lvl w:ilvl="7" w:tplc="04070019">
      <w:start w:val="1"/>
      <w:numFmt w:val="lowerLetter"/>
      <w:lvlText w:val="%8."/>
      <w:lvlJc w:val="left"/>
      <w:pPr>
        <w:ind w:left="5423" w:hanging="360"/>
      </w:pPr>
    </w:lvl>
    <w:lvl w:ilvl="8" w:tplc="0407001B">
      <w:start w:val="1"/>
      <w:numFmt w:val="lowerRoman"/>
      <w:lvlText w:val="%9."/>
      <w:lvlJc w:val="right"/>
      <w:pPr>
        <w:ind w:left="6143"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4"/>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08"/>
  <w:autoHyphenation/>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91"/>
    <w:rsid w:val="00015C31"/>
    <w:rsid w:val="0002300E"/>
    <w:rsid w:val="0005622B"/>
    <w:rsid w:val="0007496B"/>
    <w:rsid w:val="000C57AB"/>
    <w:rsid w:val="000D1D8E"/>
    <w:rsid w:val="000D3069"/>
    <w:rsid w:val="000F6531"/>
    <w:rsid w:val="001108A3"/>
    <w:rsid w:val="001267CA"/>
    <w:rsid w:val="00132115"/>
    <w:rsid w:val="00154982"/>
    <w:rsid w:val="001560EA"/>
    <w:rsid w:val="00174F40"/>
    <w:rsid w:val="0018269A"/>
    <w:rsid w:val="00192527"/>
    <w:rsid w:val="001957FD"/>
    <w:rsid w:val="001D4C6D"/>
    <w:rsid w:val="001D71B0"/>
    <w:rsid w:val="001E6B53"/>
    <w:rsid w:val="00210B70"/>
    <w:rsid w:val="00210E92"/>
    <w:rsid w:val="00213D93"/>
    <w:rsid w:val="00242B5C"/>
    <w:rsid w:val="002745F9"/>
    <w:rsid w:val="0028391F"/>
    <w:rsid w:val="002B33E4"/>
    <w:rsid w:val="002F247D"/>
    <w:rsid w:val="0031694B"/>
    <w:rsid w:val="00374F30"/>
    <w:rsid w:val="003823BB"/>
    <w:rsid w:val="0039081D"/>
    <w:rsid w:val="003B60E2"/>
    <w:rsid w:val="003E2EA7"/>
    <w:rsid w:val="004247E5"/>
    <w:rsid w:val="00433B3F"/>
    <w:rsid w:val="0045597C"/>
    <w:rsid w:val="00467284"/>
    <w:rsid w:val="004B23AB"/>
    <w:rsid w:val="004B5C80"/>
    <w:rsid w:val="004D362A"/>
    <w:rsid w:val="004E31CD"/>
    <w:rsid w:val="004F50F8"/>
    <w:rsid w:val="00503AD7"/>
    <w:rsid w:val="00504229"/>
    <w:rsid w:val="00573D4D"/>
    <w:rsid w:val="00577A09"/>
    <w:rsid w:val="00582C76"/>
    <w:rsid w:val="005B2A7C"/>
    <w:rsid w:val="005F066F"/>
    <w:rsid w:val="005F7990"/>
    <w:rsid w:val="00626621"/>
    <w:rsid w:val="00663F07"/>
    <w:rsid w:val="00664627"/>
    <w:rsid w:val="00672814"/>
    <w:rsid w:val="006B7FA6"/>
    <w:rsid w:val="006E0DE9"/>
    <w:rsid w:val="006F4260"/>
    <w:rsid w:val="00716D93"/>
    <w:rsid w:val="00727118"/>
    <w:rsid w:val="00737653"/>
    <w:rsid w:val="00755FAC"/>
    <w:rsid w:val="007B6A15"/>
    <w:rsid w:val="007B7A32"/>
    <w:rsid w:val="007C5A08"/>
    <w:rsid w:val="007D15D2"/>
    <w:rsid w:val="007F2A81"/>
    <w:rsid w:val="00807CEB"/>
    <w:rsid w:val="0081726E"/>
    <w:rsid w:val="008313A9"/>
    <w:rsid w:val="008468DC"/>
    <w:rsid w:val="008659DE"/>
    <w:rsid w:val="00870BBF"/>
    <w:rsid w:val="00873F97"/>
    <w:rsid w:val="008954E7"/>
    <w:rsid w:val="008E46B5"/>
    <w:rsid w:val="0094126E"/>
    <w:rsid w:val="0097715F"/>
    <w:rsid w:val="00981FAD"/>
    <w:rsid w:val="00982DCD"/>
    <w:rsid w:val="009A746F"/>
    <w:rsid w:val="009B1F43"/>
    <w:rsid w:val="009C6579"/>
    <w:rsid w:val="00A072DC"/>
    <w:rsid w:val="00A33AFB"/>
    <w:rsid w:val="00A42ADF"/>
    <w:rsid w:val="00A50FBA"/>
    <w:rsid w:val="00A51FF3"/>
    <w:rsid w:val="00A92891"/>
    <w:rsid w:val="00AB3248"/>
    <w:rsid w:val="00B24432"/>
    <w:rsid w:val="00B71B3C"/>
    <w:rsid w:val="00BB12A5"/>
    <w:rsid w:val="00BB2C4C"/>
    <w:rsid w:val="00BE7E1F"/>
    <w:rsid w:val="00C358E9"/>
    <w:rsid w:val="00CA2BBB"/>
    <w:rsid w:val="00CA58F3"/>
    <w:rsid w:val="00CB76EE"/>
    <w:rsid w:val="00CD6D6B"/>
    <w:rsid w:val="00CF0B6C"/>
    <w:rsid w:val="00CF5CA6"/>
    <w:rsid w:val="00D01F66"/>
    <w:rsid w:val="00D15EA8"/>
    <w:rsid w:val="00D30F92"/>
    <w:rsid w:val="00D6168D"/>
    <w:rsid w:val="00D6363A"/>
    <w:rsid w:val="00D85C3F"/>
    <w:rsid w:val="00D95520"/>
    <w:rsid w:val="00DD29A8"/>
    <w:rsid w:val="00DD6EF3"/>
    <w:rsid w:val="00DF6642"/>
    <w:rsid w:val="00E10D56"/>
    <w:rsid w:val="00E15AEB"/>
    <w:rsid w:val="00E323B7"/>
    <w:rsid w:val="00E746D9"/>
    <w:rsid w:val="00EE72E8"/>
    <w:rsid w:val="00F2774B"/>
    <w:rsid w:val="00F41BB6"/>
    <w:rsid w:val="00F439BB"/>
    <w:rsid w:val="00F56063"/>
    <w:rsid w:val="00F708C1"/>
    <w:rsid w:val="00F94CDF"/>
    <w:rsid w:val="00FB2464"/>
    <w:rsid w:val="00FB2CB8"/>
    <w:rsid w:val="00FD1218"/>
    <w:rsid w:val="00FE11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B4E32B-68FE-4B18-B061-77302068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1BB6"/>
    <w:rPr>
      <w:rFonts w:ascii="Times New Roman" w:hAnsi="Times New Roman"/>
      <w:sz w:val="20"/>
      <w:szCs w:val="20"/>
    </w:rPr>
  </w:style>
  <w:style w:type="paragraph" w:styleId="berschrift1">
    <w:name w:val="heading 1"/>
    <w:basedOn w:val="Standard"/>
    <w:next w:val="Standard"/>
    <w:link w:val="berschrift1Zchn"/>
    <w:uiPriority w:val="99"/>
    <w:qFormat/>
    <w:rsid w:val="001E6B53"/>
    <w:pPr>
      <w:keepNext/>
      <w:numPr>
        <w:numId w:val="2"/>
      </w:numPr>
      <w:spacing w:before="240" w:after="60"/>
      <w:outlineLvl w:val="0"/>
    </w:pPr>
    <w:rPr>
      <w:rFonts w:ascii="Arial" w:hAnsi="Arial" w:cs="Arial"/>
      <w:b/>
      <w:bCs/>
      <w:kern w:val="32"/>
      <w:sz w:val="24"/>
      <w:szCs w:val="24"/>
    </w:rPr>
  </w:style>
  <w:style w:type="paragraph" w:styleId="berschrift2">
    <w:name w:val="heading 2"/>
    <w:basedOn w:val="Standard"/>
    <w:next w:val="Standard"/>
    <w:link w:val="berschrift2Zchn"/>
    <w:uiPriority w:val="99"/>
    <w:qFormat/>
    <w:rsid w:val="001E6B53"/>
    <w:pPr>
      <w:keepNext/>
      <w:numPr>
        <w:ilvl w:val="1"/>
        <w:numId w:val="2"/>
      </w:numPr>
      <w:spacing w:line="360" w:lineRule="auto"/>
      <w:outlineLvl w:val="1"/>
    </w:pPr>
    <w:rPr>
      <w:rFonts w:ascii="Arial" w:hAnsi="Arial" w:cs="Arial"/>
      <w:b/>
      <w:bCs/>
      <w:sz w:val="24"/>
      <w:szCs w:val="24"/>
    </w:rPr>
  </w:style>
  <w:style w:type="paragraph" w:styleId="berschrift3">
    <w:name w:val="heading 3"/>
    <w:basedOn w:val="Standard"/>
    <w:next w:val="Standard"/>
    <w:link w:val="berschrift3Zchn"/>
    <w:uiPriority w:val="99"/>
    <w:qFormat/>
    <w:rsid w:val="001E6B53"/>
    <w:pPr>
      <w:keepNext/>
      <w:numPr>
        <w:ilvl w:val="2"/>
        <w:numId w:val="2"/>
      </w:numPr>
      <w:spacing w:before="240" w:after="60"/>
      <w:outlineLvl w:val="2"/>
    </w:pPr>
    <w:rPr>
      <w:rFonts w:ascii="Arial" w:hAnsi="Arial" w:cs="Arial"/>
      <w:b/>
      <w:bCs/>
      <w:sz w:val="24"/>
      <w:szCs w:val="24"/>
    </w:rPr>
  </w:style>
  <w:style w:type="paragraph" w:styleId="berschrift4">
    <w:name w:val="heading 4"/>
    <w:basedOn w:val="Standard"/>
    <w:next w:val="Standard"/>
    <w:link w:val="berschrift4Zchn"/>
    <w:uiPriority w:val="99"/>
    <w:qFormat/>
    <w:rsid w:val="001E6B53"/>
    <w:pPr>
      <w:keepNext/>
      <w:numPr>
        <w:ilvl w:val="3"/>
        <w:numId w:val="2"/>
      </w:numPr>
      <w:spacing w:before="240" w:after="60"/>
      <w:outlineLvl w:val="3"/>
    </w:pPr>
    <w:rPr>
      <w:rFonts w:ascii="Arial" w:hAnsi="Arial" w:cs="Arial"/>
      <w:b/>
      <w:bCs/>
      <w:sz w:val="24"/>
      <w:szCs w:val="24"/>
    </w:rPr>
  </w:style>
  <w:style w:type="paragraph" w:styleId="berschrift5">
    <w:name w:val="heading 5"/>
    <w:basedOn w:val="Standard"/>
    <w:next w:val="Standard"/>
    <w:link w:val="berschrift5Zchn"/>
    <w:uiPriority w:val="99"/>
    <w:qFormat/>
    <w:rsid w:val="001E6B53"/>
    <w:pPr>
      <w:numPr>
        <w:ilvl w:val="4"/>
        <w:numId w:val="2"/>
      </w:numPr>
      <w:spacing w:before="240" w:after="60"/>
      <w:outlineLvl w:val="4"/>
    </w:pPr>
    <w:rPr>
      <w:rFonts w:ascii="Arial" w:hAnsi="Arial" w:cs="Arial"/>
      <w:b/>
      <w:bCs/>
      <w:i/>
      <w:iCs/>
      <w:sz w:val="26"/>
      <w:szCs w:val="26"/>
    </w:rPr>
  </w:style>
  <w:style w:type="paragraph" w:styleId="berschrift6">
    <w:name w:val="heading 6"/>
    <w:basedOn w:val="Standard"/>
    <w:next w:val="Standard"/>
    <w:link w:val="berschrift6Zchn"/>
    <w:uiPriority w:val="99"/>
    <w:qFormat/>
    <w:rsid w:val="001E6B53"/>
    <w:pPr>
      <w:numPr>
        <w:ilvl w:val="5"/>
        <w:numId w:val="2"/>
      </w:numPr>
      <w:spacing w:before="240" w:after="60"/>
      <w:outlineLvl w:val="5"/>
    </w:pPr>
    <w:rPr>
      <w:b/>
      <w:bCs/>
      <w:sz w:val="22"/>
      <w:szCs w:val="22"/>
    </w:rPr>
  </w:style>
  <w:style w:type="paragraph" w:styleId="berschrift7">
    <w:name w:val="heading 7"/>
    <w:basedOn w:val="Standard"/>
    <w:next w:val="Standard"/>
    <w:link w:val="berschrift7Zchn"/>
    <w:uiPriority w:val="99"/>
    <w:qFormat/>
    <w:rsid w:val="001E6B53"/>
    <w:pPr>
      <w:numPr>
        <w:ilvl w:val="6"/>
        <w:numId w:val="2"/>
      </w:numPr>
      <w:spacing w:before="240" w:after="60"/>
      <w:outlineLvl w:val="6"/>
    </w:pPr>
    <w:rPr>
      <w:sz w:val="24"/>
      <w:szCs w:val="24"/>
    </w:rPr>
  </w:style>
  <w:style w:type="paragraph" w:styleId="berschrift8">
    <w:name w:val="heading 8"/>
    <w:basedOn w:val="Standard"/>
    <w:next w:val="Standard"/>
    <w:link w:val="berschrift8Zchn"/>
    <w:uiPriority w:val="99"/>
    <w:qFormat/>
    <w:rsid w:val="001E6B53"/>
    <w:pPr>
      <w:numPr>
        <w:ilvl w:val="7"/>
        <w:numId w:val="2"/>
      </w:numPr>
      <w:spacing w:before="240" w:after="60"/>
      <w:outlineLvl w:val="7"/>
    </w:pPr>
    <w:rPr>
      <w:i/>
      <w:iCs/>
      <w:sz w:val="24"/>
      <w:szCs w:val="24"/>
    </w:rPr>
  </w:style>
  <w:style w:type="paragraph" w:styleId="berschrift9">
    <w:name w:val="heading 9"/>
    <w:basedOn w:val="Standard"/>
    <w:next w:val="Standard"/>
    <w:link w:val="berschrift9Zchn"/>
    <w:uiPriority w:val="99"/>
    <w:qFormat/>
    <w:rsid w:val="001E6B53"/>
    <w:pPr>
      <w:numPr>
        <w:ilvl w:val="8"/>
        <w:numId w:val="2"/>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1E6B53"/>
    <w:rPr>
      <w:rFonts w:ascii="Arial" w:hAnsi="Arial" w:cs="Arial"/>
      <w:b/>
      <w:bCs/>
      <w:kern w:val="32"/>
      <w:sz w:val="32"/>
      <w:szCs w:val="32"/>
      <w:lang w:eastAsia="de-DE"/>
    </w:rPr>
  </w:style>
  <w:style w:type="character" w:customStyle="1" w:styleId="berschrift2Zchn">
    <w:name w:val="Überschrift 2 Zchn"/>
    <w:basedOn w:val="Absatz-Standardschriftart"/>
    <w:link w:val="berschrift2"/>
    <w:uiPriority w:val="99"/>
    <w:semiHidden/>
    <w:locked/>
    <w:rsid w:val="001E6B53"/>
    <w:rPr>
      <w:rFonts w:ascii="Arial" w:hAnsi="Arial" w:cs="Arial"/>
      <w:b/>
      <w:bCs/>
      <w:sz w:val="20"/>
      <w:szCs w:val="20"/>
      <w:lang w:eastAsia="de-DE"/>
    </w:rPr>
  </w:style>
  <w:style w:type="character" w:customStyle="1" w:styleId="berschrift3Zchn">
    <w:name w:val="Überschrift 3 Zchn"/>
    <w:basedOn w:val="Absatz-Standardschriftart"/>
    <w:link w:val="berschrift3"/>
    <w:uiPriority w:val="99"/>
    <w:semiHidden/>
    <w:locked/>
    <w:rsid w:val="001E6B53"/>
    <w:rPr>
      <w:rFonts w:ascii="Arial" w:hAnsi="Arial" w:cs="Arial"/>
      <w:b/>
      <w:bCs/>
      <w:sz w:val="26"/>
      <w:szCs w:val="26"/>
      <w:lang w:eastAsia="de-DE"/>
    </w:rPr>
  </w:style>
  <w:style w:type="character" w:customStyle="1" w:styleId="berschrift4Zchn">
    <w:name w:val="Überschrift 4 Zchn"/>
    <w:basedOn w:val="Absatz-Standardschriftart"/>
    <w:link w:val="berschrift4"/>
    <w:uiPriority w:val="99"/>
    <w:semiHidden/>
    <w:locked/>
    <w:rsid w:val="001E6B53"/>
    <w:rPr>
      <w:rFonts w:ascii="Arial" w:hAnsi="Arial" w:cs="Arial"/>
      <w:b/>
      <w:bCs/>
      <w:sz w:val="28"/>
      <w:szCs w:val="28"/>
      <w:lang w:eastAsia="de-DE"/>
    </w:rPr>
  </w:style>
  <w:style w:type="character" w:customStyle="1" w:styleId="berschrift5Zchn">
    <w:name w:val="Überschrift 5 Zchn"/>
    <w:basedOn w:val="Absatz-Standardschriftart"/>
    <w:link w:val="berschrift5"/>
    <w:uiPriority w:val="99"/>
    <w:semiHidden/>
    <w:locked/>
    <w:rsid w:val="001E6B53"/>
    <w:rPr>
      <w:rFonts w:ascii="Arial" w:hAnsi="Arial" w:cs="Arial"/>
      <w:b/>
      <w:bCs/>
      <w:i/>
      <w:iCs/>
      <w:sz w:val="26"/>
      <w:szCs w:val="26"/>
      <w:lang w:eastAsia="de-DE"/>
    </w:rPr>
  </w:style>
  <w:style w:type="character" w:customStyle="1" w:styleId="berschrift6Zchn">
    <w:name w:val="Überschrift 6 Zchn"/>
    <w:basedOn w:val="Absatz-Standardschriftart"/>
    <w:link w:val="berschrift6"/>
    <w:uiPriority w:val="99"/>
    <w:semiHidden/>
    <w:locked/>
    <w:rsid w:val="001E6B53"/>
    <w:rPr>
      <w:rFonts w:ascii="Times New Roman" w:hAnsi="Times New Roman" w:cs="Times New Roman"/>
      <w:b/>
      <w:bCs/>
      <w:lang w:eastAsia="de-DE"/>
    </w:rPr>
  </w:style>
  <w:style w:type="character" w:customStyle="1" w:styleId="berschrift7Zchn">
    <w:name w:val="Überschrift 7 Zchn"/>
    <w:basedOn w:val="Absatz-Standardschriftart"/>
    <w:link w:val="berschrift7"/>
    <w:uiPriority w:val="99"/>
    <w:semiHidden/>
    <w:locked/>
    <w:rsid w:val="001E6B53"/>
    <w:rPr>
      <w:rFonts w:ascii="Times New Roman" w:hAnsi="Times New Roman" w:cs="Times New Roman"/>
      <w:sz w:val="24"/>
      <w:szCs w:val="24"/>
      <w:lang w:eastAsia="de-DE"/>
    </w:rPr>
  </w:style>
  <w:style w:type="character" w:customStyle="1" w:styleId="berschrift8Zchn">
    <w:name w:val="Überschrift 8 Zchn"/>
    <w:basedOn w:val="Absatz-Standardschriftart"/>
    <w:link w:val="berschrift8"/>
    <w:uiPriority w:val="99"/>
    <w:semiHidden/>
    <w:locked/>
    <w:rsid w:val="001E6B53"/>
    <w:rPr>
      <w:rFonts w:ascii="Times New Roman" w:hAnsi="Times New Roman" w:cs="Times New Roman"/>
      <w:i/>
      <w:iCs/>
      <w:sz w:val="24"/>
      <w:szCs w:val="24"/>
      <w:lang w:eastAsia="de-DE"/>
    </w:rPr>
  </w:style>
  <w:style w:type="character" w:customStyle="1" w:styleId="berschrift9Zchn">
    <w:name w:val="Überschrift 9 Zchn"/>
    <w:basedOn w:val="Absatz-Standardschriftart"/>
    <w:link w:val="berschrift9"/>
    <w:uiPriority w:val="99"/>
    <w:semiHidden/>
    <w:locked/>
    <w:rsid w:val="001E6B53"/>
    <w:rPr>
      <w:rFonts w:ascii="Arial" w:hAnsi="Arial" w:cs="Arial"/>
      <w:lang w:eastAsia="de-DE"/>
    </w:rPr>
  </w:style>
  <w:style w:type="character" w:styleId="Hyperlink">
    <w:name w:val="Hyperlink"/>
    <w:basedOn w:val="Absatz-Standardschriftart"/>
    <w:uiPriority w:val="99"/>
    <w:rsid w:val="00A92891"/>
    <w:rPr>
      <w:color w:val="0000FF"/>
      <w:u w:val="single"/>
    </w:rPr>
  </w:style>
  <w:style w:type="paragraph" w:styleId="Textkrper">
    <w:name w:val="Body Text"/>
    <w:basedOn w:val="Standard"/>
    <w:link w:val="TextkrperZchn"/>
    <w:autoRedefine/>
    <w:uiPriority w:val="99"/>
    <w:rsid w:val="001D4C6D"/>
    <w:pPr>
      <w:spacing w:after="120"/>
      <w:jc w:val="both"/>
    </w:pPr>
    <w:rPr>
      <w:rFonts w:ascii="Arial" w:hAnsi="Arial" w:cs="Arial"/>
    </w:rPr>
  </w:style>
  <w:style w:type="character" w:customStyle="1" w:styleId="TextkrperZchn">
    <w:name w:val="Textkörper Zchn"/>
    <w:basedOn w:val="Absatz-Standardschriftart"/>
    <w:link w:val="Textkrper"/>
    <w:uiPriority w:val="99"/>
    <w:locked/>
    <w:rsid w:val="001D4C6D"/>
    <w:rPr>
      <w:rFonts w:ascii="Arial" w:hAnsi="Arial" w:cs="Arial"/>
      <w:sz w:val="20"/>
      <w:szCs w:val="20"/>
      <w:lang w:eastAsia="de-DE"/>
    </w:rPr>
  </w:style>
  <w:style w:type="paragraph" w:customStyle="1" w:styleId="Riferimento">
    <w:name w:val="Riferimento"/>
    <w:basedOn w:val="Textkrper"/>
    <w:uiPriority w:val="99"/>
    <w:rsid w:val="00A92891"/>
  </w:style>
  <w:style w:type="paragraph" w:styleId="Sprechblasentext">
    <w:name w:val="Balloon Text"/>
    <w:basedOn w:val="Standard"/>
    <w:link w:val="SprechblasentextZchn"/>
    <w:uiPriority w:val="99"/>
    <w:semiHidden/>
    <w:rsid w:val="00A9289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92891"/>
    <w:rPr>
      <w:rFonts w:ascii="Tahoma" w:hAnsi="Tahoma" w:cs="Tahoma"/>
      <w:sz w:val="16"/>
      <w:szCs w:val="16"/>
      <w:lang w:eastAsia="de-DE"/>
    </w:rPr>
  </w:style>
  <w:style w:type="paragraph" w:styleId="Listenabsatz">
    <w:name w:val="List Paragraph"/>
    <w:basedOn w:val="Standard"/>
    <w:uiPriority w:val="99"/>
    <w:qFormat/>
    <w:rsid w:val="001E6B53"/>
    <w:pPr>
      <w:ind w:left="720"/>
    </w:pPr>
    <w:rPr>
      <w:rFonts w:ascii="Arial" w:hAnsi="Arial" w:cs="Arial"/>
      <w:sz w:val="24"/>
      <w:szCs w:val="24"/>
    </w:rPr>
  </w:style>
  <w:style w:type="character" w:customStyle="1" w:styleId="articletext">
    <w:name w:val="articletext"/>
    <w:basedOn w:val="Absatz-Standardschriftart"/>
    <w:uiPriority w:val="99"/>
    <w:rsid w:val="001E6B53"/>
  </w:style>
  <w:style w:type="paragraph" w:styleId="Funotentext">
    <w:name w:val="footnote text"/>
    <w:basedOn w:val="Standard"/>
    <w:link w:val="FunotentextZchn"/>
    <w:uiPriority w:val="99"/>
    <w:semiHidden/>
    <w:rsid w:val="00A50FBA"/>
    <w:rPr>
      <w:rFonts w:ascii="Arial Narrow" w:hAnsi="Arial Narrow" w:cs="Arial Narrow"/>
    </w:rPr>
  </w:style>
  <w:style w:type="character" w:customStyle="1" w:styleId="FunotentextZchn">
    <w:name w:val="Fußnotentext Zchn"/>
    <w:basedOn w:val="Absatz-Standardschriftart"/>
    <w:link w:val="Funotentext"/>
    <w:uiPriority w:val="99"/>
    <w:semiHidden/>
    <w:locked/>
    <w:rsid w:val="00A50FBA"/>
    <w:rPr>
      <w:rFonts w:ascii="Arial Narrow" w:hAnsi="Arial Narrow" w:cs="Arial Narrow"/>
      <w:sz w:val="20"/>
      <w:szCs w:val="20"/>
      <w:lang w:eastAsia="de-DE"/>
    </w:rPr>
  </w:style>
  <w:style w:type="character" w:styleId="Funotenzeichen">
    <w:name w:val="footnote reference"/>
    <w:basedOn w:val="Absatz-Standardschriftart"/>
    <w:uiPriority w:val="99"/>
    <w:semiHidden/>
    <w:rsid w:val="00A50FBA"/>
    <w:rPr>
      <w:vertAlign w:val="superscript"/>
    </w:rPr>
  </w:style>
  <w:style w:type="paragraph" w:customStyle="1" w:styleId="Default">
    <w:name w:val="Default"/>
    <w:rsid w:val="006F4260"/>
    <w:pPr>
      <w:autoSpaceDE w:val="0"/>
      <w:autoSpaceDN w:val="0"/>
      <w:adjustRightInd w:val="0"/>
    </w:pPr>
    <w:rPr>
      <w:rFonts w:cs="Arial"/>
      <w:color w:val="000000"/>
      <w:sz w:val="24"/>
      <w:szCs w:val="24"/>
    </w:rPr>
  </w:style>
  <w:style w:type="paragraph" w:styleId="StandardWeb">
    <w:name w:val="Normal (Web)"/>
    <w:basedOn w:val="Standard"/>
    <w:uiPriority w:val="99"/>
    <w:semiHidden/>
    <w:unhideWhenUsed/>
    <w:rsid w:val="00A51FF3"/>
    <w:pPr>
      <w:spacing w:before="100" w:beforeAutospacing="1" w:after="240"/>
    </w:pPr>
    <w:rPr>
      <w:sz w:val="24"/>
      <w:szCs w:val="24"/>
    </w:rPr>
  </w:style>
  <w:style w:type="paragraph" w:customStyle="1" w:styleId="vorspann">
    <w:name w:val="vorspann"/>
    <w:basedOn w:val="Standard"/>
    <w:uiPriority w:val="99"/>
    <w:rsid w:val="00A51FF3"/>
    <w:pPr>
      <w:spacing w:before="100" w:beforeAutospacing="1" w:after="240"/>
    </w:pPr>
    <w:rPr>
      <w:b/>
      <w:bCs/>
      <w:sz w:val="23"/>
      <w:szCs w:val="23"/>
    </w:rPr>
  </w:style>
  <w:style w:type="character" w:styleId="Hervorhebung">
    <w:name w:val="Emphasis"/>
    <w:basedOn w:val="Absatz-Standardschriftart"/>
    <w:uiPriority w:val="20"/>
    <w:qFormat/>
    <w:locked/>
    <w:rsid w:val="0045597C"/>
    <w:rPr>
      <w:b/>
      <w:bCs/>
      <w:i w:val="0"/>
      <w:iCs w:val="0"/>
    </w:rPr>
  </w:style>
  <w:style w:type="character" w:customStyle="1" w:styleId="apple-converted-space">
    <w:name w:val="apple-converted-space"/>
    <w:basedOn w:val="Absatz-Standardschriftart"/>
    <w:rsid w:val="0045597C"/>
  </w:style>
  <w:style w:type="character" w:customStyle="1" w:styleId="pipe">
    <w:name w:val="pipe"/>
    <w:basedOn w:val="Absatz-Standardschriftart"/>
    <w:rsid w:val="00455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5542">
      <w:bodyDiv w:val="1"/>
      <w:marLeft w:val="0"/>
      <w:marRight w:val="0"/>
      <w:marTop w:val="0"/>
      <w:marBottom w:val="0"/>
      <w:divBdr>
        <w:top w:val="none" w:sz="0" w:space="0" w:color="auto"/>
        <w:left w:val="none" w:sz="0" w:space="0" w:color="auto"/>
        <w:bottom w:val="none" w:sz="0" w:space="0" w:color="auto"/>
        <w:right w:val="none" w:sz="0" w:space="0" w:color="auto"/>
      </w:divBdr>
    </w:div>
    <w:div w:id="280067839">
      <w:bodyDiv w:val="1"/>
      <w:marLeft w:val="0"/>
      <w:marRight w:val="0"/>
      <w:marTop w:val="0"/>
      <w:marBottom w:val="0"/>
      <w:divBdr>
        <w:top w:val="none" w:sz="0" w:space="0" w:color="auto"/>
        <w:left w:val="none" w:sz="0" w:space="0" w:color="auto"/>
        <w:bottom w:val="none" w:sz="0" w:space="0" w:color="auto"/>
        <w:right w:val="none" w:sz="0" w:space="0" w:color="auto"/>
      </w:divBdr>
    </w:div>
    <w:div w:id="840462242">
      <w:bodyDiv w:val="1"/>
      <w:marLeft w:val="0"/>
      <w:marRight w:val="0"/>
      <w:marTop w:val="0"/>
      <w:marBottom w:val="0"/>
      <w:divBdr>
        <w:top w:val="none" w:sz="0" w:space="0" w:color="auto"/>
        <w:left w:val="none" w:sz="0" w:space="0" w:color="auto"/>
        <w:bottom w:val="none" w:sz="0" w:space="0" w:color="auto"/>
        <w:right w:val="none" w:sz="0" w:space="0" w:color="auto"/>
      </w:divBdr>
    </w:div>
    <w:div w:id="1386758725">
      <w:marLeft w:val="0"/>
      <w:marRight w:val="0"/>
      <w:marTop w:val="0"/>
      <w:marBottom w:val="0"/>
      <w:divBdr>
        <w:top w:val="none" w:sz="0" w:space="0" w:color="auto"/>
        <w:left w:val="none" w:sz="0" w:space="0" w:color="auto"/>
        <w:bottom w:val="none" w:sz="0" w:space="0" w:color="auto"/>
        <w:right w:val="none" w:sz="0" w:space="0" w:color="auto"/>
      </w:divBdr>
    </w:div>
    <w:div w:id="1386758726">
      <w:marLeft w:val="0"/>
      <w:marRight w:val="0"/>
      <w:marTop w:val="0"/>
      <w:marBottom w:val="0"/>
      <w:divBdr>
        <w:top w:val="none" w:sz="0" w:space="0" w:color="auto"/>
        <w:left w:val="none" w:sz="0" w:space="0" w:color="auto"/>
        <w:bottom w:val="none" w:sz="0" w:space="0" w:color="auto"/>
        <w:right w:val="none" w:sz="0" w:space="0" w:color="auto"/>
      </w:divBdr>
    </w:div>
    <w:div w:id="13867587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alys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3179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HBRS Direkt</vt:lpstr>
    </vt:vector>
  </TitlesOfParts>
  <Company>ed</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HBRS Direkt</dc:title>
  <dc:creator>Klaus Edel</dc:creator>
  <cp:lastModifiedBy>Annegret Müller</cp:lastModifiedBy>
  <cp:revision>3</cp:revision>
  <cp:lastPrinted>2015-08-10T07:43:00Z</cp:lastPrinted>
  <dcterms:created xsi:type="dcterms:W3CDTF">2024-11-15T19:18:00Z</dcterms:created>
  <dcterms:modified xsi:type="dcterms:W3CDTF">2024-11-15T20:14:00Z</dcterms:modified>
</cp:coreProperties>
</file>